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6B" w:rsidRPr="00754FB9" w:rsidRDefault="00FB386B" w:rsidP="002030E3">
      <w:pPr>
        <w:jc w:val="center"/>
        <w:rPr>
          <w:rFonts w:ascii="GHEA Grapalat" w:hAnsi="GHEA Grapalat"/>
          <w:b/>
          <w:sz w:val="2"/>
          <w:szCs w:val="2"/>
          <w:lang w:val="en-US"/>
        </w:rPr>
        <w:sectPr w:rsidR="00FB386B" w:rsidRPr="00754FB9" w:rsidSect="00754FB9">
          <w:headerReference w:type="first" r:id="rId8"/>
          <w:type w:val="continuous"/>
          <w:pgSz w:w="11907" w:h="16840" w:code="9"/>
          <w:pgMar w:top="369" w:right="862" w:bottom="454" w:left="862" w:header="561" w:footer="561" w:gutter="0"/>
          <w:cols w:space="720"/>
          <w:titlePg/>
          <w:docGrid w:linePitch="326"/>
        </w:sectPr>
      </w:pPr>
    </w:p>
    <w:p w:rsidR="002030E3" w:rsidRDefault="00EF0A54" w:rsidP="00754FB9">
      <w:pPr>
        <w:jc w:val="center"/>
        <w:rPr>
          <w:rFonts w:ascii="GHEA Grapalat" w:hAnsi="GHEA Grapalat"/>
          <w:b/>
          <w:sz w:val="26"/>
          <w:szCs w:val="24"/>
          <w:lang w:val="en-US"/>
        </w:rPr>
      </w:pPr>
      <w:bookmarkStart w:id="0" w:name="OLE_LINK1"/>
      <w:bookmarkStart w:id="1" w:name="OLE_LINK2"/>
      <w:r w:rsidRPr="00EF0A54">
        <w:rPr>
          <w:rFonts w:ascii="GHEA Grapalat" w:hAnsi="GHEA Grapalat"/>
          <w:b/>
          <w:sz w:val="26"/>
          <w:szCs w:val="24"/>
          <w:lang w:val="en-US"/>
        </w:rPr>
        <w:lastRenderedPageBreak/>
        <w:t xml:space="preserve">ՀՀ ՔԱՂԱՔԱՇԻՆՈՒԹՅԱՆ ՆԱԽԱՐԱՐԻ 2014 ԹՎԱԿԱՆԻ ՀՈՒԼԻՍԻ 15-Ի </w:t>
      </w:r>
      <w:r w:rsidRPr="00EF0A54">
        <w:rPr>
          <w:rFonts w:ascii="GHEA Grapalat" w:hAnsi="GHEA Grapalat"/>
          <w:b/>
          <w:sz w:val="26"/>
          <w:szCs w:val="24"/>
        </w:rPr>
        <w:t>N</w:t>
      </w:r>
      <w:r w:rsidRPr="00EF0A54">
        <w:rPr>
          <w:rFonts w:ascii="GHEA Grapalat" w:hAnsi="GHEA Grapalat"/>
          <w:b/>
          <w:sz w:val="26"/>
          <w:szCs w:val="24"/>
          <w:lang w:val="en-US"/>
        </w:rPr>
        <w:t>183 ՀՐԱՄԱՆՈՒՄ ԼՐԱՑՈՒՄ ԵՎ ՓՈՓՈԽՈՒԹՅՈՒՆՆԵՐ ԿԱՏԱՐԵԼՈՒ  ՈՒ «ԵՐԵՎԱՆՅԱՆ ՃԱՐՏԱՐԱՊԵՏԱԿԱՆ ԲԻԵՆԱԼԵ 2016» ՀԱՄԱՀԱՅԿԱԿԱՆ ՄՐՑՈՒՅԹ-ՑՈՒՑԱՀԱՆԴԵՍԻ ԱՆՑԿԱՑՄԱՆ ԾՐԱԳԻՐԸ ՀԱՍՏԱՏԵԼՈՒ ՄԱՍԻՆ</w:t>
      </w:r>
    </w:p>
    <w:p w:rsidR="00CF4CD4" w:rsidRPr="00754FB9" w:rsidRDefault="00CF4CD4" w:rsidP="00EF0A54">
      <w:pPr>
        <w:jc w:val="center"/>
        <w:rPr>
          <w:rFonts w:ascii="GHEA Grapalat" w:hAnsi="GHEA Grapalat"/>
          <w:b/>
          <w:szCs w:val="24"/>
          <w:lang w:val="en-US"/>
        </w:rPr>
      </w:pPr>
      <w:r w:rsidRPr="00754FB9">
        <w:rPr>
          <w:rFonts w:ascii="GHEA Grapalat" w:hAnsi="GHEA Grapalat"/>
          <w:b/>
          <w:szCs w:val="24"/>
          <w:lang w:val="en-US"/>
        </w:rPr>
        <w:t>_____________________________________</w:t>
      </w:r>
      <w:r w:rsidR="00754FB9" w:rsidRPr="00754FB9">
        <w:rPr>
          <w:rFonts w:ascii="GHEA Grapalat" w:hAnsi="GHEA Grapalat"/>
          <w:b/>
          <w:szCs w:val="24"/>
          <w:lang w:val="en-US"/>
        </w:rPr>
        <w:t>_______</w:t>
      </w:r>
      <w:r w:rsidRPr="00754FB9">
        <w:rPr>
          <w:rFonts w:ascii="GHEA Grapalat" w:hAnsi="GHEA Grapalat"/>
          <w:b/>
          <w:szCs w:val="24"/>
          <w:lang w:val="en-US"/>
        </w:rPr>
        <w:t>____________________</w:t>
      </w:r>
      <w:r w:rsidR="00754FB9">
        <w:rPr>
          <w:rFonts w:ascii="GHEA Grapalat" w:hAnsi="GHEA Grapalat"/>
          <w:b/>
          <w:szCs w:val="24"/>
          <w:lang w:val="en-US"/>
        </w:rPr>
        <w:t>______</w:t>
      </w:r>
      <w:r w:rsidRPr="00754FB9">
        <w:rPr>
          <w:rFonts w:ascii="GHEA Grapalat" w:hAnsi="GHEA Grapalat"/>
          <w:b/>
          <w:szCs w:val="24"/>
          <w:lang w:val="en-US"/>
        </w:rPr>
        <w:t>____</w:t>
      </w:r>
    </w:p>
    <w:p w:rsidR="00DC150C" w:rsidRPr="00B65FC6" w:rsidRDefault="00DC150C" w:rsidP="002030E3">
      <w:pPr>
        <w:ind w:firstLine="720"/>
        <w:jc w:val="both"/>
        <w:rPr>
          <w:rFonts w:ascii="GHEA Grapalat" w:hAnsi="GHEA Grapalat"/>
          <w:sz w:val="26"/>
          <w:szCs w:val="26"/>
          <w:lang w:val="en-US"/>
        </w:rPr>
      </w:pPr>
    </w:p>
    <w:p w:rsidR="002030E3" w:rsidRDefault="00FB386B" w:rsidP="00510C83">
      <w:pPr>
        <w:ind w:firstLine="720"/>
        <w:jc w:val="both"/>
        <w:rPr>
          <w:rFonts w:ascii="GHEA Grapalat" w:hAnsi="GHEA Grapalat"/>
          <w:szCs w:val="24"/>
        </w:rPr>
      </w:pPr>
      <w:r w:rsidRPr="00EF0A54">
        <w:rPr>
          <w:rFonts w:ascii="GHEA Grapalat" w:hAnsi="GHEA Grapalat"/>
          <w:szCs w:val="24"/>
          <w:lang w:val="en-US"/>
        </w:rPr>
        <w:t>Հիմք ընդունելով Հայաստանի Հանրապետության կառավարութ</w:t>
      </w:r>
      <w:r w:rsidR="00D65813">
        <w:rPr>
          <w:rFonts w:ascii="GHEA Grapalat" w:hAnsi="GHEA Grapalat"/>
          <w:szCs w:val="24"/>
          <w:lang w:val="en-US"/>
        </w:rPr>
        <w:t>յան 2002 թվականի  հուլիսի 25-ի N</w:t>
      </w:r>
      <w:r w:rsidRPr="00EF0A54">
        <w:rPr>
          <w:rFonts w:ascii="GHEA Grapalat" w:hAnsi="GHEA Grapalat"/>
          <w:szCs w:val="24"/>
          <w:lang w:val="en-US"/>
        </w:rPr>
        <w:t xml:space="preserve">1294-Ն որոշմամբ </w:t>
      </w:r>
      <w:r w:rsidR="00D65813">
        <w:rPr>
          <w:rFonts w:ascii="GHEA Grapalat" w:hAnsi="GHEA Grapalat"/>
          <w:szCs w:val="24"/>
          <w:lang w:val="en-US"/>
        </w:rPr>
        <w:t xml:space="preserve"> </w:t>
      </w:r>
      <w:r w:rsidRPr="00EF0A54">
        <w:rPr>
          <w:rFonts w:ascii="GHEA Grapalat" w:hAnsi="GHEA Grapalat"/>
          <w:szCs w:val="24"/>
          <w:lang w:val="en-US"/>
        </w:rPr>
        <w:t xml:space="preserve">հաստատված </w:t>
      </w:r>
      <w:r w:rsidR="00D65813">
        <w:rPr>
          <w:rFonts w:ascii="GHEA Grapalat" w:hAnsi="GHEA Grapalat"/>
          <w:szCs w:val="24"/>
          <w:lang w:val="en-US"/>
        </w:rPr>
        <w:t xml:space="preserve"> </w:t>
      </w:r>
      <w:r w:rsidRPr="00EF0A54">
        <w:rPr>
          <w:rFonts w:ascii="GHEA Grapalat" w:hAnsi="GHEA Grapalat"/>
          <w:szCs w:val="24"/>
          <w:lang w:val="en-US"/>
        </w:rPr>
        <w:t>N1 հավելվածի 14-րդ կետի 4-րդ ենթակետը</w:t>
      </w:r>
      <w:bookmarkEnd w:id="0"/>
      <w:bookmarkEnd w:id="1"/>
      <w:r w:rsidR="00510C83" w:rsidRPr="00EF0A54">
        <w:rPr>
          <w:rFonts w:ascii="GHEA Grapalat" w:hAnsi="GHEA Grapalat"/>
          <w:szCs w:val="24"/>
        </w:rPr>
        <w:t>`</w:t>
      </w:r>
    </w:p>
    <w:p w:rsidR="00510C83" w:rsidRPr="00754FB9" w:rsidRDefault="00510C83" w:rsidP="00510C83">
      <w:pPr>
        <w:ind w:firstLine="720"/>
        <w:jc w:val="both"/>
        <w:rPr>
          <w:rFonts w:ascii="GHEA Grapalat" w:hAnsi="GHEA Grapalat"/>
          <w:sz w:val="18"/>
          <w:lang w:val="en-US"/>
        </w:rPr>
      </w:pPr>
    </w:p>
    <w:p w:rsidR="002030E3" w:rsidRDefault="002030E3" w:rsidP="002030E3">
      <w:pPr>
        <w:jc w:val="center"/>
        <w:rPr>
          <w:rFonts w:ascii="GHEA Grapalat" w:hAnsi="GHEA Grapalat"/>
          <w:b/>
          <w:szCs w:val="24"/>
          <w:lang w:val="en-US"/>
        </w:rPr>
      </w:pPr>
      <w:r>
        <w:rPr>
          <w:rFonts w:ascii="GHEA Grapalat" w:hAnsi="GHEA Grapalat"/>
          <w:b/>
          <w:szCs w:val="24"/>
          <w:lang w:val="en-US"/>
        </w:rPr>
        <w:t>Հ Ր Ա Մ Ա Յ ՈՒ Մ   Ե Մ`</w:t>
      </w:r>
    </w:p>
    <w:p w:rsidR="002030E3" w:rsidRPr="00754FB9" w:rsidRDefault="002030E3" w:rsidP="00754FB9">
      <w:pPr>
        <w:rPr>
          <w:rFonts w:ascii="GHEA Grapalat" w:hAnsi="GHEA Grapalat"/>
          <w:b/>
          <w:sz w:val="22"/>
          <w:lang w:val="en-US"/>
        </w:rPr>
      </w:pPr>
    </w:p>
    <w:p w:rsidR="00CF4CD4" w:rsidRDefault="00EF0A54" w:rsidP="00754FB9">
      <w:pPr>
        <w:numPr>
          <w:ilvl w:val="0"/>
          <w:numId w:val="7"/>
        </w:numPr>
        <w:tabs>
          <w:tab w:val="clear" w:pos="2220"/>
          <w:tab w:val="num" w:pos="993"/>
        </w:tabs>
        <w:ind w:left="0" w:firstLine="720"/>
        <w:jc w:val="both"/>
        <w:rPr>
          <w:rFonts w:ascii="GHEA Grapalat" w:hAnsi="GHEA Grapalat"/>
          <w:szCs w:val="24"/>
          <w:lang w:val="en-US"/>
        </w:rPr>
      </w:pPr>
      <w:r w:rsidRPr="00D362E1">
        <w:rPr>
          <w:rFonts w:ascii="GHEA Grapalat" w:hAnsi="GHEA Grapalat"/>
          <w:szCs w:val="24"/>
          <w:lang w:val="en-US"/>
        </w:rPr>
        <w:t xml:space="preserve">ՀՀ քաղաքաշինության նախարարի 2014 թվականի հուլիսի 15-ի </w:t>
      </w:r>
      <w:r w:rsidR="00CF4CD4" w:rsidRPr="00754FB9">
        <w:rPr>
          <w:rFonts w:ascii="GHEA Grapalat" w:hAnsi="GHEA Grapalat"/>
          <w:szCs w:val="24"/>
          <w:lang w:val="en-US"/>
        </w:rPr>
        <w:t>«Ե</w:t>
      </w:r>
      <w:r w:rsidR="00CF4CD4" w:rsidRPr="00CF4CD4">
        <w:rPr>
          <w:rFonts w:ascii="GHEA Grapalat" w:hAnsi="GHEA Grapalat"/>
          <w:szCs w:val="24"/>
          <w:lang w:val="en-US"/>
        </w:rPr>
        <w:t>ր</w:t>
      </w:r>
      <w:r w:rsidR="00CF4CD4">
        <w:rPr>
          <w:rFonts w:ascii="GHEA Grapalat" w:hAnsi="GHEA Grapalat"/>
          <w:szCs w:val="24"/>
          <w:lang w:val="en-US"/>
        </w:rPr>
        <w:t>և</w:t>
      </w:r>
      <w:r w:rsidR="00CF4CD4" w:rsidRPr="00CF4CD4">
        <w:rPr>
          <w:rFonts w:ascii="GHEA Grapalat" w:hAnsi="GHEA Grapalat"/>
          <w:szCs w:val="24"/>
          <w:lang w:val="en-US"/>
        </w:rPr>
        <w:t xml:space="preserve">անյան ճարտարապետական բիենալե» համահայկական մրցույթ-ցուցահանդեսի կազմակերպման </w:t>
      </w:r>
      <w:r w:rsidR="00CF4CD4">
        <w:rPr>
          <w:rFonts w:ascii="GHEA Grapalat" w:hAnsi="GHEA Grapalat"/>
          <w:szCs w:val="24"/>
          <w:lang w:val="en-US"/>
        </w:rPr>
        <w:t>և</w:t>
      </w:r>
      <w:r w:rsidR="00CF4CD4" w:rsidRPr="00CF4CD4">
        <w:rPr>
          <w:rFonts w:ascii="GHEA Grapalat" w:hAnsi="GHEA Grapalat"/>
          <w:szCs w:val="24"/>
          <w:lang w:val="en-US"/>
        </w:rPr>
        <w:t xml:space="preserve"> անցկացման կարգը հաստատելու ու «</w:t>
      </w:r>
      <w:r w:rsidR="00CF4CD4">
        <w:rPr>
          <w:rFonts w:ascii="GHEA Grapalat" w:hAnsi="GHEA Grapalat"/>
          <w:szCs w:val="24"/>
          <w:lang w:val="en-US"/>
        </w:rPr>
        <w:t>Ե</w:t>
      </w:r>
      <w:r w:rsidR="00CF4CD4" w:rsidRPr="00CF4CD4">
        <w:rPr>
          <w:rFonts w:ascii="GHEA Grapalat" w:hAnsi="GHEA Grapalat"/>
          <w:szCs w:val="24"/>
          <w:lang w:val="en-US"/>
        </w:rPr>
        <w:t>ր</w:t>
      </w:r>
      <w:r w:rsidR="00CF4CD4">
        <w:rPr>
          <w:rFonts w:ascii="GHEA Grapalat" w:hAnsi="GHEA Grapalat"/>
          <w:szCs w:val="24"/>
          <w:lang w:val="en-US"/>
        </w:rPr>
        <w:t>և</w:t>
      </w:r>
      <w:r w:rsidR="00CF4CD4" w:rsidRPr="00CF4CD4">
        <w:rPr>
          <w:rFonts w:ascii="GHEA Grapalat" w:hAnsi="GHEA Grapalat"/>
          <w:szCs w:val="24"/>
          <w:lang w:val="en-US"/>
        </w:rPr>
        <w:t xml:space="preserve">անյան ճարտարապետական բիենալե 2014» համահայկական մրցույթ-ցուցահանդեսի կազմակերպման </w:t>
      </w:r>
      <w:r w:rsidR="00CF4CD4">
        <w:rPr>
          <w:rFonts w:ascii="GHEA Grapalat" w:hAnsi="GHEA Grapalat"/>
          <w:szCs w:val="24"/>
          <w:lang w:val="en-US"/>
        </w:rPr>
        <w:t>և</w:t>
      </w:r>
      <w:r w:rsidR="00CF4CD4" w:rsidRPr="00CF4CD4">
        <w:rPr>
          <w:rFonts w:ascii="GHEA Grapalat" w:hAnsi="GHEA Grapalat"/>
          <w:szCs w:val="24"/>
          <w:lang w:val="en-US"/>
        </w:rPr>
        <w:t xml:space="preserve"> անցկացման մասին</w:t>
      </w:r>
      <w:r w:rsidR="00CF4CD4" w:rsidRPr="00754FB9">
        <w:rPr>
          <w:rFonts w:ascii="GHEA Grapalat" w:hAnsi="GHEA Grapalat"/>
          <w:szCs w:val="24"/>
          <w:lang w:val="en-US"/>
        </w:rPr>
        <w:t xml:space="preserve">» </w:t>
      </w:r>
      <w:r w:rsidRPr="00754FB9">
        <w:rPr>
          <w:rFonts w:ascii="GHEA Grapalat" w:hAnsi="GHEA Grapalat"/>
          <w:szCs w:val="24"/>
          <w:lang w:val="en-US"/>
        </w:rPr>
        <w:t>N</w:t>
      </w:r>
      <w:r w:rsidRPr="00D362E1">
        <w:rPr>
          <w:rFonts w:ascii="GHEA Grapalat" w:hAnsi="GHEA Grapalat"/>
          <w:szCs w:val="24"/>
          <w:lang w:val="en-US"/>
        </w:rPr>
        <w:t>183 հրաման</w:t>
      </w:r>
      <w:r w:rsidR="00CF4CD4">
        <w:rPr>
          <w:rFonts w:ascii="GHEA Grapalat" w:hAnsi="GHEA Grapalat"/>
          <w:szCs w:val="24"/>
          <w:lang w:val="en-US"/>
        </w:rPr>
        <w:t>ի</w:t>
      </w:r>
      <w:r w:rsidRPr="00D362E1">
        <w:rPr>
          <w:rFonts w:ascii="GHEA Grapalat" w:hAnsi="GHEA Grapalat"/>
          <w:szCs w:val="24"/>
          <w:lang w:val="en-US"/>
        </w:rPr>
        <w:t xml:space="preserve"> </w:t>
      </w:r>
      <w:r w:rsidRPr="00754FB9">
        <w:rPr>
          <w:rFonts w:ascii="GHEA Grapalat" w:hAnsi="GHEA Grapalat"/>
          <w:szCs w:val="24"/>
          <w:lang w:val="en-US"/>
        </w:rPr>
        <w:t>N1</w:t>
      </w:r>
      <w:r w:rsidRPr="00D362E1">
        <w:rPr>
          <w:rFonts w:ascii="GHEA Grapalat" w:hAnsi="GHEA Grapalat"/>
          <w:szCs w:val="24"/>
          <w:lang w:val="en-US"/>
        </w:rPr>
        <w:t xml:space="preserve"> հավելվածի</w:t>
      </w:r>
      <w:r w:rsidR="00CF4CD4">
        <w:rPr>
          <w:rFonts w:ascii="GHEA Grapalat" w:hAnsi="GHEA Grapalat"/>
          <w:szCs w:val="24"/>
          <w:lang w:val="en-US"/>
        </w:rPr>
        <w:t>`</w:t>
      </w:r>
    </w:p>
    <w:p w:rsidR="00CF4CD4" w:rsidRPr="00CF4CD4" w:rsidRDefault="00EF0A54" w:rsidP="00754FB9">
      <w:pPr>
        <w:pStyle w:val="ListParagraph"/>
        <w:numPr>
          <w:ilvl w:val="0"/>
          <w:numId w:val="16"/>
        </w:numPr>
        <w:tabs>
          <w:tab w:val="num" w:pos="993"/>
        </w:tabs>
        <w:ind w:left="0" w:firstLine="720"/>
        <w:jc w:val="both"/>
        <w:rPr>
          <w:rFonts w:ascii="GHEA Grapalat" w:hAnsi="GHEA Grapalat"/>
          <w:szCs w:val="24"/>
        </w:rPr>
      </w:pPr>
      <w:r w:rsidRPr="00CF4CD4">
        <w:rPr>
          <w:rFonts w:ascii="GHEA Grapalat" w:hAnsi="GHEA Grapalat"/>
          <w:szCs w:val="24"/>
          <w:lang w:val="en-US"/>
        </w:rPr>
        <w:t>4-րդ կետում «</w:t>
      </w:r>
      <w:r w:rsidRPr="00754FB9">
        <w:rPr>
          <w:rFonts w:ascii="GHEA Grapalat" w:hAnsi="GHEA Grapalat"/>
          <w:szCs w:val="24"/>
          <w:lang w:val="en-US"/>
        </w:rPr>
        <w:t xml:space="preserve">(այսուհետ` Կազմակերպիչ)» բառերից հետո լրացնել «, համագործակցելով Հայաստանի ճարտարապետների միավորման հետ» բառերը, </w:t>
      </w:r>
      <w:r w:rsidR="00CF4CD4" w:rsidRPr="00754FB9">
        <w:rPr>
          <w:rFonts w:ascii="GHEA Grapalat" w:hAnsi="GHEA Grapalat"/>
          <w:szCs w:val="24"/>
          <w:lang w:val="en-US"/>
        </w:rPr>
        <w:t>իսկ</w:t>
      </w:r>
      <w:r w:rsidR="00CF4CD4" w:rsidRPr="00CF4CD4">
        <w:rPr>
          <w:rFonts w:ascii="GHEA Grapalat" w:hAnsi="GHEA Grapalat"/>
          <w:szCs w:val="24"/>
        </w:rPr>
        <w:t xml:space="preserve"> </w:t>
      </w:r>
      <w:r w:rsidRPr="00CF4CD4">
        <w:rPr>
          <w:rFonts w:ascii="GHEA Grapalat" w:hAnsi="GHEA Grapalat"/>
          <w:szCs w:val="24"/>
        </w:rPr>
        <w:t>«</w:t>
      </w:r>
      <w:hyperlink r:id="rId9" w:history="1">
        <w:r w:rsidRPr="00CF4CD4">
          <w:rPr>
            <w:rStyle w:val="Hyperlink"/>
            <w:rFonts w:ascii="GHEA Grapalat" w:hAnsi="GHEA Grapalat"/>
            <w:szCs w:val="24"/>
            <w:lang w:val="af-ZA"/>
          </w:rPr>
          <w:t>info@mud.am</w:t>
        </w:r>
      </w:hyperlink>
      <w:r w:rsidRPr="00CF4CD4">
        <w:rPr>
          <w:rFonts w:ascii="GHEA Grapalat" w:hAnsi="GHEA Grapalat"/>
          <w:szCs w:val="24"/>
        </w:rPr>
        <w:t>» բառերը  փոխարինել «</w:t>
      </w:r>
      <w:hyperlink r:id="rId10" w:history="1">
        <w:r w:rsidRPr="00CF4CD4">
          <w:rPr>
            <w:rStyle w:val="Hyperlink"/>
            <w:rFonts w:ascii="GHEA Grapalat" w:hAnsi="GHEA Grapalat"/>
            <w:szCs w:val="24"/>
            <w:lang w:val="af-ZA"/>
          </w:rPr>
          <w:t>info@minurban.am</w:t>
        </w:r>
      </w:hyperlink>
      <w:r w:rsidRPr="00CF4CD4">
        <w:rPr>
          <w:rFonts w:ascii="GHEA Grapalat" w:hAnsi="GHEA Grapalat"/>
          <w:szCs w:val="24"/>
        </w:rPr>
        <w:t xml:space="preserve">» բառերով, </w:t>
      </w:r>
    </w:p>
    <w:p w:rsidR="00EF0A54" w:rsidRPr="00CF4CD4" w:rsidRDefault="00EF0A54" w:rsidP="00754FB9">
      <w:pPr>
        <w:pStyle w:val="ListParagraph"/>
        <w:numPr>
          <w:ilvl w:val="0"/>
          <w:numId w:val="16"/>
        </w:numPr>
        <w:tabs>
          <w:tab w:val="num" w:pos="993"/>
        </w:tabs>
        <w:ind w:left="0" w:firstLine="720"/>
        <w:jc w:val="both"/>
        <w:rPr>
          <w:rFonts w:ascii="GHEA Grapalat" w:hAnsi="GHEA Grapalat"/>
          <w:szCs w:val="24"/>
        </w:rPr>
      </w:pPr>
      <w:r w:rsidRPr="00754FB9">
        <w:rPr>
          <w:rFonts w:ascii="GHEA Grapalat" w:hAnsi="GHEA Grapalat"/>
          <w:szCs w:val="24"/>
          <w:lang w:val="en-US"/>
        </w:rPr>
        <w:t>7-րդ կետի 3-րդ ենթակետում «ցուցադրումը» բառը</w:t>
      </w:r>
      <w:r w:rsidR="00D65813">
        <w:rPr>
          <w:rFonts w:ascii="GHEA Grapalat" w:hAnsi="GHEA Grapalat"/>
          <w:szCs w:val="24"/>
          <w:lang w:val="en-US"/>
        </w:rPr>
        <w:t xml:space="preserve"> փոխարինել</w:t>
      </w:r>
      <w:r w:rsidRPr="00754FB9">
        <w:rPr>
          <w:rFonts w:ascii="GHEA Grapalat" w:hAnsi="GHEA Grapalat"/>
          <w:szCs w:val="24"/>
          <w:lang w:val="en-US"/>
        </w:rPr>
        <w:t xml:space="preserve"> «ցուցահանդեսը» բառով</w:t>
      </w:r>
      <w:r w:rsidRPr="00CF4CD4">
        <w:rPr>
          <w:rFonts w:ascii="GHEA Grapalat" w:hAnsi="GHEA Grapalat"/>
          <w:szCs w:val="24"/>
        </w:rPr>
        <w:t>:</w:t>
      </w:r>
    </w:p>
    <w:p w:rsidR="00EF0A54" w:rsidRDefault="002030E3" w:rsidP="00754FB9">
      <w:pPr>
        <w:numPr>
          <w:ilvl w:val="0"/>
          <w:numId w:val="7"/>
        </w:numPr>
        <w:tabs>
          <w:tab w:val="clear" w:pos="2220"/>
          <w:tab w:val="num" w:pos="993"/>
        </w:tabs>
        <w:ind w:left="0" w:firstLine="720"/>
        <w:jc w:val="both"/>
        <w:rPr>
          <w:rFonts w:ascii="GHEA Grapalat" w:hAnsi="GHEA Grapalat"/>
          <w:szCs w:val="24"/>
          <w:lang w:val="en-US"/>
        </w:rPr>
      </w:pPr>
      <w:r w:rsidRPr="00D362E1">
        <w:rPr>
          <w:rFonts w:ascii="GHEA Grapalat" w:hAnsi="GHEA Grapalat"/>
          <w:szCs w:val="24"/>
          <w:lang w:val="en-US"/>
        </w:rPr>
        <w:t>Հաստատել «Երևանյան ճարտարապետական բիենալե 2016» համահայկական մրցույթ-ցուցահանդեսի անցկացման ծրագիրը` համաձայն հավելվածի:</w:t>
      </w:r>
    </w:p>
    <w:p w:rsidR="002030E3" w:rsidRPr="00D362E1" w:rsidRDefault="00440FA3" w:rsidP="00754FB9">
      <w:pPr>
        <w:numPr>
          <w:ilvl w:val="0"/>
          <w:numId w:val="7"/>
        </w:numPr>
        <w:tabs>
          <w:tab w:val="clear" w:pos="2220"/>
          <w:tab w:val="num" w:pos="993"/>
        </w:tabs>
        <w:ind w:left="0" w:firstLine="720"/>
        <w:jc w:val="both"/>
        <w:rPr>
          <w:rFonts w:ascii="GHEA Grapalat" w:hAnsi="GHEA Grapalat"/>
          <w:szCs w:val="24"/>
          <w:lang w:val="en-US"/>
        </w:rPr>
      </w:pPr>
      <w:r w:rsidRPr="00754FB9">
        <w:rPr>
          <w:rFonts w:ascii="GHEA Grapalat" w:hAnsi="GHEA Grapalat"/>
          <w:szCs w:val="24"/>
          <w:lang w:val="en-US"/>
        </w:rPr>
        <w:t>ՀՀ քաղաքաշինության նախարար</w:t>
      </w:r>
      <w:r w:rsidR="00754FB9">
        <w:rPr>
          <w:rFonts w:ascii="GHEA Grapalat" w:hAnsi="GHEA Grapalat"/>
          <w:szCs w:val="24"/>
          <w:lang w:val="en-US"/>
        </w:rPr>
        <w:t>ի մամուլի քարտուղար Ա.</w:t>
      </w:r>
      <w:r w:rsidRPr="00754FB9">
        <w:rPr>
          <w:rFonts w:ascii="GHEA Grapalat" w:hAnsi="GHEA Grapalat"/>
          <w:szCs w:val="24"/>
          <w:lang w:val="en-US"/>
        </w:rPr>
        <w:t>Եսայանին</w:t>
      </w:r>
      <w:r w:rsidRPr="00D362E1">
        <w:rPr>
          <w:rFonts w:ascii="GHEA Grapalat" w:hAnsi="GHEA Grapalat"/>
          <w:szCs w:val="24"/>
          <w:lang w:val="en-US"/>
        </w:rPr>
        <w:t xml:space="preserve">` ապահովել ՀՀ քաղաքաշինության նախարարի 2014 թվականի հուլիսի 15-ի </w:t>
      </w:r>
      <w:r w:rsidRPr="00754FB9">
        <w:rPr>
          <w:rFonts w:ascii="GHEA Grapalat" w:hAnsi="GHEA Grapalat"/>
          <w:szCs w:val="24"/>
          <w:lang w:val="en-US"/>
        </w:rPr>
        <w:t>N</w:t>
      </w:r>
      <w:r w:rsidRPr="00D362E1">
        <w:rPr>
          <w:rFonts w:ascii="GHEA Grapalat" w:hAnsi="GHEA Grapalat"/>
          <w:szCs w:val="24"/>
          <w:lang w:val="en-US"/>
        </w:rPr>
        <w:t>183 հրաման N1 հավելվածի 5-րդ կետի 6-րդ ենթակետի կատարումը:</w:t>
      </w:r>
    </w:p>
    <w:p w:rsidR="00440FA3" w:rsidRDefault="00440FA3" w:rsidP="002030E3">
      <w:pPr>
        <w:jc w:val="both"/>
        <w:rPr>
          <w:rFonts w:ascii="GHEA Grapalat" w:hAnsi="GHEA Grapalat"/>
          <w:szCs w:val="24"/>
          <w:lang w:val="en-US"/>
        </w:rPr>
      </w:pPr>
    </w:p>
    <w:p w:rsidR="00EF0A54" w:rsidRPr="000F43EA" w:rsidRDefault="00EF0A54" w:rsidP="002030E3">
      <w:pPr>
        <w:jc w:val="both"/>
        <w:rPr>
          <w:rFonts w:ascii="GHEA Grapalat" w:hAnsi="GHEA Grapalat"/>
          <w:szCs w:val="24"/>
          <w:lang w:val="en-US"/>
        </w:rPr>
      </w:pPr>
    </w:p>
    <w:p w:rsidR="00EF0A54" w:rsidRDefault="002030E3" w:rsidP="00754FB9">
      <w:pPr>
        <w:ind w:firstLine="720"/>
        <w:rPr>
          <w:rFonts w:ascii="GHEA Grapalat" w:hAnsi="GHEA Grapalat"/>
          <w:b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>Նախարար`</w:t>
      </w:r>
      <w:r>
        <w:rPr>
          <w:rFonts w:ascii="GHEA Grapalat" w:hAnsi="GHEA Grapalat"/>
          <w:b/>
          <w:szCs w:val="24"/>
          <w:lang w:val="en-US"/>
        </w:rPr>
        <w:tab/>
      </w:r>
      <w:r>
        <w:rPr>
          <w:rFonts w:ascii="GHEA Grapalat" w:hAnsi="GHEA Grapalat"/>
          <w:b/>
          <w:szCs w:val="24"/>
          <w:lang w:val="en-US"/>
        </w:rPr>
        <w:tab/>
      </w:r>
      <w:r>
        <w:rPr>
          <w:rFonts w:ascii="GHEA Grapalat" w:hAnsi="GHEA Grapalat"/>
          <w:b/>
          <w:szCs w:val="24"/>
          <w:lang w:val="en-US"/>
        </w:rPr>
        <w:tab/>
      </w:r>
    </w:p>
    <w:p w:rsidR="002030E3" w:rsidRDefault="002030E3" w:rsidP="00754FB9">
      <w:pPr>
        <w:ind w:left="6480" w:firstLine="720"/>
        <w:rPr>
          <w:rFonts w:ascii="GHEA Grapalat" w:hAnsi="GHEA Grapalat"/>
          <w:b/>
          <w:szCs w:val="24"/>
          <w:lang w:val="en-US"/>
        </w:rPr>
      </w:pPr>
      <w:r w:rsidRPr="00A8254D">
        <w:rPr>
          <w:rFonts w:ascii="GHEA Grapalat" w:hAnsi="GHEA Grapalat"/>
          <w:b/>
          <w:szCs w:val="24"/>
          <w:lang w:val="en-US"/>
        </w:rPr>
        <w:t>Ն. Ս</w:t>
      </w:r>
      <w:r w:rsidR="00754FB9" w:rsidRPr="00A8254D">
        <w:rPr>
          <w:rFonts w:ascii="GHEA Grapalat" w:hAnsi="GHEA Grapalat"/>
          <w:b/>
          <w:szCs w:val="24"/>
          <w:lang w:val="en-US"/>
        </w:rPr>
        <w:t>ԱՐԳՍՅԱՆ</w:t>
      </w:r>
    </w:p>
    <w:p w:rsidR="00754FB9" w:rsidRDefault="00754FB9" w:rsidP="00754FB9">
      <w:pPr>
        <w:ind w:left="6480" w:firstLine="720"/>
        <w:rPr>
          <w:rFonts w:ascii="GHEA Grapalat" w:hAnsi="GHEA Grapalat"/>
          <w:b/>
          <w:szCs w:val="24"/>
          <w:lang w:val="en-US"/>
        </w:rPr>
      </w:pPr>
    </w:p>
    <w:p w:rsidR="00754FB9" w:rsidRPr="00754FB9" w:rsidRDefault="00754FB9" w:rsidP="00754FB9">
      <w:pPr>
        <w:rPr>
          <w:rFonts w:ascii="GHEA Grapalat" w:hAnsi="GHEA Grapalat"/>
          <w:b/>
          <w:szCs w:val="24"/>
          <w:lang w:val="en-US"/>
        </w:rPr>
      </w:pPr>
    </w:p>
    <w:p w:rsidR="00754FB9" w:rsidRDefault="00754FB9" w:rsidP="00754FB9">
      <w:pPr>
        <w:rPr>
          <w:rFonts w:ascii="GHEA Grapalat" w:hAnsi="GHEA Grapalat"/>
          <w:sz w:val="20"/>
          <w:lang w:val="en-US"/>
        </w:rPr>
      </w:pPr>
      <w:r w:rsidRPr="00754FB9">
        <w:rPr>
          <w:rFonts w:ascii="GHEA Grapalat" w:hAnsi="GHEA Grapalat"/>
          <w:sz w:val="20"/>
          <w:lang w:val="en-US"/>
        </w:rPr>
        <w:t>«_____» _______________ 201</w:t>
      </w:r>
      <w:r>
        <w:rPr>
          <w:rFonts w:ascii="GHEA Grapalat" w:hAnsi="GHEA Grapalat"/>
          <w:sz w:val="20"/>
          <w:lang w:val="en-US"/>
        </w:rPr>
        <w:t>6</w:t>
      </w:r>
      <w:r w:rsidRPr="00754FB9">
        <w:rPr>
          <w:rFonts w:ascii="GHEA Grapalat" w:hAnsi="GHEA Grapalat"/>
          <w:sz w:val="20"/>
          <w:lang w:val="en-US"/>
        </w:rPr>
        <w:t>թ.</w:t>
      </w:r>
    </w:p>
    <w:p w:rsidR="00754FB9" w:rsidRPr="00754FB9" w:rsidRDefault="00754FB9" w:rsidP="00754FB9">
      <w:pPr>
        <w:ind w:firstLine="720"/>
        <w:rPr>
          <w:rFonts w:ascii="GHEA Grapalat" w:hAnsi="GHEA Grapalat"/>
          <w:i/>
          <w:sz w:val="20"/>
          <w:lang w:val="en-US"/>
        </w:rPr>
      </w:pPr>
      <w:r w:rsidRPr="00754FB9">
        <w:rPr>
          <w:rFonts w:ascii="GHEA Grapalat" w:hAnsi="GHEA Grapalat" w:cs="GHEA Grapalat"/>
          <w:iCs/>
          <w:sz w:val="16"/>
          <w:szCs w:val="16"/>
          <w:lang w:val="en-US"/>
        </w:rPr>
        <w:t xml:space="preserve">   </w:t>
      </w:r>
      <w:r w:rsidRPr="00754FB9">
        <w:rPr>
          <w:rFonts w:ascii="GHEA Grapalat" w:hAnsi="GHEA Grapalat" w:cs="GHEA Grapalat"/>
          <w:i/>
          <w:iCs/>
          <w:sz w:val="16"/>
          <w:szCs w:val="16"/>
          <w:lang w:val="en-US"/>
        </w:rPr>
        <w:t>ք.Երևան</w:t>
      </w:r>
    </w:p>
    <w:p w:rsidR="00754FB9" w:rsidRPr="00754FB9" w:rsidRDefault="00754FB9" w:rsidP="00754FB9">
      <w:pPr>
        <w:ind w:left="6480" w:firstLine="720"/>
        <w:rPr>
          <w:rFonts w:ascii="GHEA Grapalat" w:hAnsi="GHEA Grapalat"/>
          <w:sz w:val="20"/>
          <w:lang w:val="en-US"/>
        </w:rPr>
        <w:sectPr w:rsidR="00754FB9" w:rsidRPr="00754FB9" w:rsidSect="00B65FC6">
          <w:type w:val="continuous"/>
          <w:pgSz w:w="11907" w:h="16840" w:code="9"/>
          <w:pgMar w:top="369" w:right="851" w:bottom="284" w:left="1134" w:header="561" w:footer="340" w:gutter="0"/>
          <w:cols w:space="720"/>
          <w:titlePg/>
          <w:docGrid w:linePitch="326"/>
        </w:sectPr>
      </w:pPr>
    </w:p>
    <w:p w:rsidR="002030E3" w:rsidRPr="00F44164" w:rsidRDefault="002030E3" w:rsidP="002030E3">
      <w:pPr>
        <w:ind w:right="-1"/>
        <w:jc w:val="right"/>
        <w:rPr>
          <w:rFonts w:ascii="GHEA Grapalat" w:hAnsi="GHEA Grapalat" w:cs="Sylfaen"/>
          <w:sz w:val="20"/>
          <w:lang w:val="en-US"/>
        </w:rPr>
      </w:pPr>
      <w:r w:rsidRPr="00F44164">
        <w:rPr>
          <w:rFonts w:ascii="GHEA Grapalat" w:hAnsi="GHEA Grapalat" w:cs="Sylfaen"/>
          <w:sz w:val="20"/>
          <w:lang w:val="en-US"/>
        </w:rPr>
        <w:lastRenderedPageBreak/>
        <w:t>Հավելված N1</w:t>
      </w:r>
    </w:p>
    <w:p w:rsidR="002030E3" w:rsidRPr="00F44164" w:rsidRDefault="002030E3" w:rsidP="002030E3">
      <w:pPr>
        <w:ind w:right="-1"/>
        <w:jc w:val="right"/>
        <w:rPr>
          <w:rFonts w:ascii="GHEA Grapalat" w:hAnsi="GHEA Grapalat" w:cs="Sylfaen"/>
          <w:sz w:val="20"/>
          <w:lang w:val="en-US"/>
        </w:rPr>
      </w:pPr>
      <w:r w:rsidRPr="00F44164">
        <w:rPr>
          <w:rFonts w:ascii="GHEA Grapalat" w:hAnsi="GHEA Grapalat" w:cs="Sylfaen"/>
          <w:sz w:val="20"/>
          <w:lang w:val="en-US"/>
        </w:rPr>
        <w:t xml:space="preserve">Հայաստանի Հանրապետության </w:t>
      </w:r>
    </w:p>
    <w:p w:rsidR="002030E3" w:rsidRPr="00F44164" w:rsidRDefault="002030E3" w:rsidP="002030E3">
      <w:pPr>
        <w:ind w:right="-1"/>
        <w:jc w:val="right"/>
        <w:rPr>
          <w:rFonts w:ascii="GHEA Grapalat" w:hAnsi="GHEA Grapalat" w:cs="Sylfaen"/>
          <w:sz w:val="20"/>
          <w:lang w:val="en-US"/>
        </w:rPr>
      </w:pPr>
      <w:r w:rsidRPr="00F44164">
        <w:rPr>
          <w:rFonts w:ascii="GHEA Grapalat" w:hAnsi="GHEA Grapalat" w:cs="Sylfaen"/>
          <w:sz w:val="20"/>
          <w:lang w:val="en-US"/>
        </w:rPr>
        <w:t>քաղաքաշինության նախարարի</w:t>
      </w:r>
    </w:p>
    <w:p w:rsidR="002030E3" w:rsidRPr="00F44164" w:rsidRDefault="002030E3" w:rsidP="002030E3">
      <w:pPr>
        <w:ind w:right="-1"/>
        <w:jc w:val="right"/>
        <w:rPr>
          <w:rFonts w:ascii="GHEA Grapalat" w:hAnsi="GHEA Grapalat" w:cs="Sylfaen"/>
          <w:sz w:val="20"/>
          <w:lang w:val="en-US"/>
        </w:rPr>
      </w:pPr>
      <w:r w:rsidRPr="00F44164">
        <w:rPr>
          <w:rFonts w:ascii="GHEA Grapalat" w:hAnsi="GHEA Grapalat" w:cs="Sylfaen"/>
          <w:sz w:val="20"/>
          <w:lang w:val="en-US"/>
        </w:rPr>
        <w:t xml:space="preserve">2014 թվականի հուլիսի 15–ի </w:t>
      </w:r>
    </w:p>
    <w:p w:rsidR="002030E3" w:rsidRPr="00F44164" w:rsidRDefault="002030E3" w:rsidP="002030E3">
      <w:pPr>
        <w:ind w:right="-1"/>
        <w:jc w:val="right"/>
        <w:rPr>
          <w:rFonts w:ascii="GHEA Grapalat" w:hAnsi="GHEA Grapalat" w:cs="Sylfaen"/>
          <w:sz w:val="20"/>
          <w:lang w:val="en-US"/>
        </w:rPr>
      </w:pPr>
      <w:r w:rsidRPr="00F44164">
        <w:rPr>
          <w:rFonts w:ascii="GHEA Grapalat" w:hAnsi="GHEA Grapalat" w:cs="Sylfaen"/>
          <w:sz w:val="20"/>
          <w:lang w:val="en-US"/>
        </w:rPr>
        <w:t>N 183 հրամանի</w:t>
      </w:r>
    </w:p>
    <w:p w:rsidR="002030E3" w:rsidRDefault="002030E3" w:rsidP="002030E3">
      <w:pPr>
        <w:spacing w:line="360" w:lineRule="auto"/>
        <w:ind w:right="-1"/>
        <w:jc w:val="both"/>
        <w:rPr>
          <w:rFonts w:ascii="GHEA Grapalat" w:hAnsi="GHEA Grapalat" w:cs="Sylfaen"/>
          <w:szCs w:val="24"/>
          <w:lang w:val="en-US"/>
        </w:rPr>
      </w:pPr>
    </w:p>
    <w:p w:rsidR="002030E3" w:rsidRPr="00FC3C01" w:rsidRDefault="002030E3" w:rsidP="002030E3">
      <w:pPr>
        <w:spacing w:line="360" w:lineRule="auto"/>
        <w:ind w:right="-1"/>
        <w:jc w:val="center"/>
        <w:rPr>
          <w:rFonts w:ascii="GHEA Grapalat" w:hAnsi="GHEA Grapalat" w:cs="Sylfaen"/>
          <w:b/>
          <w:sz w:val="26"/>
          <w:szCs w:val="24"/>
          <w:lang w:val="en-US"/>
        </w:rPr>
      </w:pPr>
      <w:r w:rsidRPr="00FC3C01">
        <w:rPr>
          <w:rFonts w:ascii="GHEA Grapalat" w:hAnsi="GHEA Grapalat" w:cs="Sylfaen"/>
          <w:b/>
          <w:sz w:val="26"/>
          <w:szCs w:val="24"/>
          <w:lang w:val="en-US"/>
        </w:rPr>
        <w:t>ԿԱՐԳ</w:t>
      </w:r>
    </w:p>
    <w:p w:rsidR="002030E3" w:rsidRDefault="002030E3" w:rsidP="002030E3">
      <w:pPr>
        <w:ind w:right="-1"/>
        <w:jc w:val="center"/>
        <w:rPr>
          <w:rFonts w:ascii="GHEA Grapalat" w:hAnsi="GHEA Grapalat"/>
          <w:b/>
          <w:szCs w:val="24"/>
          <w:lang w:val="en-US"/>
        </w:rPr>
      </w:pPr>
      <w:r>
        <w:rPr>
          <w:rFonts w:ascii="GHEA Grapalat" w:hAnsi="GHEA Grapalat"/>
          <w:b/>
          <w:szCs w:val="24"/>
          <w:lang w:val="en-US"/>
        </w:rPr>
        <w:t xml:space="preserve">«ԵՐԵՎԱՆՅԱՆ ՃԱՐՏԱՐԱՊԵՏԱԿԱՆ ԲԻԵՆԱԼԵ» ՀԱՄԱՀԱՅԿԱԿԱՆ </w:t>
      </w:r>
    </w:p>
    <w:p w:rsidR="002030E3" w:rsidRDefault="002030E3" w:rsidP="002030E3">
      <w:pPr>
        <w:ind w:right="-1"/>
        <w:jc w:val="center"/>
        <w:rPr>
          <w:rFonts w:ascii="GHEA Grapalat" w:hAnsi="GHEA Grapalat"/>
          <w:b/>
          <w:szCs w:val="24"/>
          <w:lang w:val="en-US"/>
        </w:rPr>
      </w:pPr>
      <w:r>
        <w:rPr>
          <w:rFonts w:ascii="GHEA Grapalat" w:hAnsi="GHEA Grapalat"/>
          <w:b/>
          <w:szCs w:val="24"/>
          <w:lang w:val="en-US"/>
        </w:rPr>
        <w:t>ՄՐՑՈՒՅԹ-ՑՈՒՑԱՀԱՆԴԵՍԻ ԿԱԶՄԱԿԵՐՊՄԱՆ ԵՎ ԱՆՑԿԱՑՄԱՆ</w:t>
      </w:r>
    </w:p>
    <w:p w:rsidR="002030E3" w:rsidRPr="0061046B" w:rsidRDefault="002030E3" w:rsidP="002030E3">
      <w:pPr>
        <w:autoSpaceDE w:val="0"/>
        <w:autoSpaceDN w:val="0"/>
        <w:adjustRightInd w:val="0"/>
        <w:spacing w:before="100" w:after="100"/>
        <w:rPr>
          <w:rFonts w:ascii="GHEA Grapalat" w:hAnsi="GHEA Grapalat"/>
          <w:szCs w:val="24"/>
          <w:lang w:val="en-US"/>
        </w:rPr>
      </w:pPr>
    </w:p>
    <w:p w:rsidR="002030E3" w:rsidRPr="0061046B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Sylfaen"/>
          <w:szCs w:val="24"/>
          <w:lang w:val="en-US"/>
        </w:rPr>
      </w:pPr>
      <w:r w:rsidRPr="0061046B">
        <w:rPr>
          <w:rFonts w:ascii="GHEA Grapalat" w:hAnsi="GHEA Grapalat" w:cs="Sylfaen"/>
          <w:szCs w:val="24"/>
          <w:lang w:val="en-US"/>
        </w:rPr>
        <w:t xml:space="preserve">Սույն կարգով սահմանվում է </w:t>
      </w:r>
      <w:r>
        <w:rPr>
          <w:rFonts w:ascii="GHEA Grapalat" w:hAnsi="GHEA Grapalat"/>
          <w:szCs w:val="24"/>
          <w:lang w:val="en-US"/>
        </w:rPr>
        <w:t>«Երևանյան ճարտարապետական բիեն</w:t>
      </w:r>
      <w:r w:rsidRPr="0061046B">
        <w:rPr>
          <w:rFonts w:ascii="GHEA Grapalat" w:hAnsi="GHEA Grapalat"/>
          <w:szCs w:val="24"/>
          <w:lang w:val="en-US"/>
        </w:rPr>
        <w:t>ալե» համահայկական մրցույթ</w:t>
      </w:r>
      <w:r>
        <w:rPr>
          <w:rFonts w:ascii="GHEA Grapalat" w:hAnsi="GHEA Grapalat" w:cs="Sylfaen"/>
          <w:szCs w:val="24"/>
          <w:lang w:val="en-US"/>
        </w:rPr>
        <w:t>-ցուցահանդեսի (այսուհետ` Բիե</w:t>
      </w:r>
      <w:r w:rsidRPr="0061046B">
        <w:rPr>
          <w:rFonts w:ascii="GHEA Grapalat" w:hAnsi="GHEA Grapalat" w:cs="Sylfaen"/>
          <w:szCs w:val="24"/>
          <w:lang w:val="en-US"/>
        </w:rPr>
        <w:t>նալե) կազմակերպման և անցկացման կարգը:</w:t>
      </w:r>
    </w:p>
    <w:p w:rsidR="002030E3" w:rsidRPr="0061046B" w:rsidRDefault="002030E3" w:rsidP="002030E3">
      <w:pPr>
        <w:ind w:right="-1"/>
        <w:jc w:val="both"/>
        <w:rPr>
          <w:rFonts w:ascii="GHEA Grapalat" w:hAnsi="GHEA Grapalat" w:cs="Sylfaen"/>
          <w:szCs w:val="24"/>
          <w:lang w:val="en-US"/>
        </w:rPr>
      </w:pPr>
    </w:p>
    <w:p w:rsidR="002030E3" w:rsidRPr="0061046B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Arial Armenia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Բիեն</w:t>
      </w:r>
      <w:r w:rsidRPr="0061046B">
        <w:rPr>
          <w:rFonts w:ascii="GHEA Grapalat" w:hAnsi="GHEA Grapalat" w:cs="Sylfaen"/>
          <w:szCs w:val="24"/>
          <w:lang w:val="af-ZA"/>
        </w:rPr>
        <w:t>ալեի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անցկացման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նպատակն է`</w:t>
      </w:r>
      <w:r w:rsidRPr="0061046B">
        <w:rPr>
          <w:rFonts w:ascii="GHEA Grapalat" w:hAnsi="GHEA Grapalat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Հայաստանի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և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Սփյուռքի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հայազգի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ճարտարապետների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ներուժի</w:t>
      </w:r>
      <w:r w:rsidRPr="0061046B">
        <w:rPr>
          <w:rFonts w:ascii="GHEA Grapalat" w:hAnsi="GHEA Grapalat" w:cs="Arial Armenian"/>
          <w:szCs w:val="24"/>
          <w:lang w:val="af-ZA"/>
        </w:rPr>
        <w:t xml:space="preserve">, </w:t>
      </w:r>
      <w:r w:rsidRPr="0061046B">
        <w:rPr>
          <w:rFonts w:ascii="GHEA Grapalat" w:hAnsi="GHEA Grapalat" w:cs="Sylfaen"/>
          <w:szCs w:val="24"/>
          <w:lang w:val="af-ZA"/>
        </w:rPr>
        <w:t>գիտական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և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ստեղծագործական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մտքի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համախմբումը</w:t>
      </w:r>
      <w:r w:rsidRPr="0061046B">
        <w:rPr>
          <w:rFonts w:ascii="GHEA Grapalat" w:hAnsi="GHEA Grapalat" w:cs="Arial Armenian"/>
          <w:szCs w:val="24"/>
          <w:lang w:val="af-ZA"/>
        </w:rPr>
        <w:t xml:space="preserve">, </w:t>
      </w:r>
      <w:r w:rsidRPr="0061046B">
        <w:rPr>
          <w:rFonts w:ascii="GHEA Grapalat" w:hAnsi="GHEA Grapalat" w:cs="Sylfaen"/>
          <w:szCs w:val="24"/>
          <w:lang w:val="af-ZA"/>
        </w:rPr>
        <w:t>ճարտարապետության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և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քաղաքաշինության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բնագավառներում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միջազգային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համագործակցության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խթանումը</w:t>
      </w:r>
      <w:r w:rsidRPr="0061046B">
        <w:rPr>
          <w:rFonts w:ascii="GHEA Grapalat" w:hAnsi="GHEA Grapalat" w:cs="Arial Armenian"/>
          <w:szCs w:val="24"/>
          <w:lang w:val="af-ZA"/>
        </w:rPr>
        <w:t xml:space="preserve">, </w:t>
      </w:r>
      <w:r w:rsidRPr="0061046B">
        <w:rPr>
          <w:rFonts w:ascii="GHEA Grapalat" w:hAnsi="GHEA Grapalat" w:cs="Sylfaen"/>
          <w:szCs w:val="24"/>
          <w:lang w:val="af-ZA"/>
        </w:rPr>
        <w:t>հայ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ճարտարապետական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ժառանգության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հանրահռչակումը</w:t>
      </w:r>
      <w:r w:rsidRPr="0061046B">
        <w:rPr>
          <w:rFonts w:ascii="GHEA Grapalat" w:hAnsi="GHEA Grapalat" w:cs="Arial Armenian"/>
          <w:szCs w:val="24"/>
          <w:lang w:val="af-ZA"/>
        </w:rPr>
        <w:t xml:space="preserve">, </w:t>
      </w:r>
      <w:r w:rsidRPr="0061046B">
        <w:rPr>
          <w:rFonts w:ascii="GHEA Grapalat" w:hAnsi="GHEA Grapalat" w:cs="Sylfaen"/>
          <w:szCs w:val="24"/>
          <w:lang w:val="af-ZA"/>
        </w:rPr>
        <w:t>մասնագիտական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ուսուցման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բարելավումն ու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միջազգային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համագործակցության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դաշտում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մրցունակության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բարձրացումը</w:t>
      </w:r>
      <w:r w:rsidRPr="0061046B">
        <w:rPr>
          <w:rFonts w:ascii="GHEA Grapalat" w:hAnsi="GHEA Grapalat" w:cs="Arial Armenian"/>
          <w:szCs w:val="24"/>
          <w:lang w:val="af-ZA"/>
        </w:rPr>
        <w:t>:</w:t>
      </w:r>
    </w:p>
    <w:p w:rsidR="002030E3" w:rsidRPr="0061046B" w:rsidRDefault="002030E3" w:rsidP="002030E3">
      <w:pPr>
        <w:jc w:val="both"/>
        <w:rPr>
          <w:rFonts w:ascii="GHEA Grapalat" w:hAnsi="GHEA Grapalat" w:cs="Arial Armenian"/>
          <w:color w:val="800080"/>
          <w:szCs w:val="24"/>
          <w:lang w:val="af-ZA"/>
        </w:rPr>
      </w:pPr>
    </w:p>
    <w:p w:rsidR="002030E3" w:rsidRPr="009539BE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Բիեն</w:t>
      </w:r>
      <w:r w:rsidRPr="0061046B">
        <w:rPr>
          <w:rFonts w:ascii="GHEA Grapalat" w:hAnsi="GHEA Grapalat" w:cs="Sylfaen"/>
          <w:szCs w:val="24"/>
          <w:lang w:val="af-ZA"/>
        </w:rPr>
        <w:t xml:space="preserve">ալեն անցկացվում է </w:t>
      </w:r>
      <w:r w:rsidRPr="009539BE">
        <w:rPr>
          <w:rFonts w:ascii="GHEA Grapalat" w:hAnsi="GHEA Grapalat" w:cs="Sylfaen"/>
          <w:szCs w:val="24"/>
          <w:lang w:val="af-ZA"/>
        </w:rPr>
        <w:t>երկու</w:t>
      </w:r>
      <w:r w:rsidRPr="0061046B">
        <w:rPr>
          <w:rFonts w:ascii="GHEA Grapalat" w:hAnsi="GHEA Grapalat" w:cs="Sylfaen"/>
          <w:szCs w:val="24"/>
          <w:lang w:val="af-ZA"/>
        </w:rPr>
        <w:t xml:space="preserve"> տարին մեկ անգամ` Երևանում:</w:t>
      </w:r>
      <w:r>
        <w:rPr>
          <w:rFonts w:ascii="GHEA Grapalat" w:hAnsi="GHEA Grapalat" w:cs="Sylfaen"/>
          <w:szCs w:val="24"/>
          <w:lang w:val="af-ZA"/>
        </w:rPr>
        <w:t xml:space="preserve"> Բիենալեի հանդիսավոր բացումը տեղի է ունենում </w:t>
      </w:r>
      <w:r w:rsidRPr="009539BE">
        <w:rPr>
          <w:rFonts w:ascii="GHEA Grapalat" w:hAnsi="GHEA Grapalat" w:cs="Sylfaen"/>
          <w:szCs w:val="24"/>
          <w:lang w:val="af-ZA"/>
        </w:rPr>
        <w:t>ճարտարապետության համաշխարհային օրը: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t>Բիեն</w:t>
      </w:r>
      <w:r w:rsidRPr="0061046B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կազմակերպիչ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է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հանդիսանում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Հայաստանի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Հանրապետության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քաղաքաշինության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նախարարությունը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Arial Armenian"/>
          <w:szCs w:val="24"/>
          <w:lang w:val="af-ZA"/>
        </w:rPr>
        <w:t>(</w:t>
      </w:r>
      <w:r w:rsidRPr="0061046B">
        <w:rPr>
          <w:rFonts w:ascii="GHEA Grapalat" w:hAnsi="GHEA Grapalat" w:cs="Sylfaen"/>
          <w:szCs w:val="24"/>
          <w:lang w:val="af-ZA"/>
        </w:rPr>
        <w:t xml:space="preserve">այսուհետ՝ </w:t>
      </w:r>
      <w:r w:rsidRPr="0061046B">
        <w:rPr>
          <w:rFonts w:ascii="GHEA Grapalat" w:hAnsi="GHEA Grapalat" w:cs="Sylfaen"/>
          <w:szCs w:val="24"/>
          <w:lang w:val="en-US"/>
        </w:rPr>
        <w:t>Կազմակերպիչ</w:t>
      </w:r>
      <w:r w:rsidRPr="0061046B">
        <w:rPr>
          <w:rFonts w:ascii="GHEA Grapalat" w:hAnsi="GHEA Grapalat" w:cs="Arial Armenian"/>
          <w:szCs w:val="24"/>
          <w:lang w:val="af-ZA"/>
        </w:rPr>
        <w:t>)</w:t>
      </w:r>
      <w:r>
        <w:rPr>
          <w:rFonts w:ascii="GHEA Grapalat" w:hAnsi="GHEA Grapalat" w:cs="Arial Armenian"/>
          <w:szCs w:val="24"/>
          <w:lang w:val="af-ZA"/>
        </w:rPr>
        <w:t xml:space="preserve">, </w:t>
      </w:r>
      <w:r w:rsidRPr="006E04F4">
        <w:rPr>
          <w:rFonts w:ascii="GHEA Grapalat" w:hAnsi="GHEA Grapalat" w:cs="Arial Armenian"/>
          <w:szCs w:val="24"/>
          <w:lang w:val="af-ZA"/>
        </w:rPr>
        <w:t>համագործակցելով Հայաստանի ճարտարապետների միավորման հետ</w:t>
      </w:r>
      <w:r w:rsidRPr="006E04F4">
        <w:rPr>
          <w:rFonts w:ascii="GHEA Grapalat" w:hAnsi="GHEA Grapalat" w:cs="Sylfaen"/>
          <w:szCs w:val="24"/>
          <w:lang w:val="af-ZA"/>
        </w:rPr>
        <w:t>:</w:t>
      </w:r>
      <w:r w:rsidRPr="006E04F4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Arial Armenian"/>
          <w:szCs w:val="24"/>
          <w:lang w:val="af-ZA"/>
        </w:rPr>
        <w:t xml:space="preserve">Կազմակերպչի հասցեն է` </w:t>
      </w:r>
      <w:r w:rsidRPr="0061046B">
        <w:rPr>
          <w:rFonts w:ascii="GHEA Grapalat" w:hAnsi="GHEA Grapalat" w:cs="Sylfaen"/>
          <w:szCs w:val="24"/>
          <w:lang w:val="af-ZA"/>
        </w:rPr>
        <w:t>ք</w:t>
      </w:r>
      <w:r>
        <w:rPr>
          <w:rFonts w:ascii="GHEA Grapalat" w:hAnsi="GHEA Grapalat" w:cs="Arial Armenian"/>
          <w:szCs w:val="24"/>
          <w:lang w:val="af-ZA"/>
        </w:rPr>
        <w:t>.</w:t>
      </w:r>
      <w:r w:rsidRPr="0061046B">
        <w:rPr>
          <w:rFonts w:ascii="GHEA Grapalat" w:hAnsi="GHEA Grapalat" w:cs="Sylfaen"/>
          <w:szCs w:val="24"/>
          <w:lang w:val="af-ZA"/>
        </w:rPr>
        <w:t>Երևան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, Հանրապետության հրապարակ, </w:t>
      </w:r>
      <w:r w:rsidRPr="0061046B">
        <w:rPr>
          <w:rFonts w:ascii="GHEA Grapalat" w:hAnsi="GHEA Grapalat" w:cs="Sylfaen"/>
          <w:szCs w:val="24"/>
          <w:lang w:val="af-ZA"/>
        </w:rPr>
        <w:t>Կառավարական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տուն 3 (e-mail:</w:t>
      </w:r>
      <w:r w:rsidRPr="00B82EEC">
        <w:rPr>
          <w:rStyle w:val="Hyperlink"/>
          <w:rFonts w:ascii="GHEA Grapalat" w:hAnsi="GHEA Grapalat"/>
          <w:szCs w:val="24"/>
          <w:lang w:val="af-ZA"/>
        </w:rPr>
        <w:t xml:space="preserve"> </w:t>
      </w:r>
      <w:hyperlink r:id="rId11" w:history="1">
        <w:r w:rsidRPr="0059791E">
          <w:rPr>
            <w:rStyle w:val="Hyperlink"/>
            <w:rFonts w:ascii="GHEA Grapalat" w:hAnsi="GHEA Grapalat"/>
            <w:szCs w:val="24"/>
            <w:lang w:val="af-ZA"/>
          </w:rPr>
          <w:t>info@minurban.am</w:t>
        </w:r>
      </w:hyperlink>
      <w:r w:rsidRPr="00E31B25">
        <w:rPr>
          <w:rStyle w:val="Hyperlink"/>
          <w:rFonts w:ascii="GHEA Grapalat" w:hAnsi="GHEA Grapalat"/>
          <w:szCs w:val="24"/>
          <w:lang w:val="af-ZA"/>
        </w:rPr>
        <w:t>)</w:t>
      </w:r>
      <w:r w:rsidRPr="0061046B">
        <w:rPr>
          <w:rFonts w:ascii="GHEA Grapalat" w:hAnsi="GHEA Grapalat" w:cs="Arial Armenian"/>
          <w:szCs w:val="24"/>
          <w:lang w:val="af-ZA"/>
        </w:rPr>
        <w:t>:</w:t>
      </w:r>
    </w:p>
    <w:p w:rsidR="002030E3" w:rsidRPr="0061046B" w:rsidRDefault="002030E3" w:rsidP="002030E3">
      <w:pPr>
        <w:ind w:firstLine="708"/>
        <w:rPr>
          <w:rFonts w:ascii="GHEA Grapalat" w:hAnsi="GHEA Grapalat" w:cs="Sylfaen"/>
          <w:b/>
          <w:szCs w:val="24"/>
          <w:lang w:val="af-ZA"/>
        </w:rPr>
      </w:pPr>
    </w:p>
    <w:p w:rsidR="002030E3" w:rsidRPr="0061046B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Sylfaen"/>
          <w:szCs w:val="24"/>
          <w:lang w:val="en-US"/>
        </w:rPr>
      </w:pPr>
      <w:r w:rsidRPr="0061046B">
        <w:rPr>
          <w:rFonts w:ascii="GHEA Grapalat" w:hAnsi="GHEA Grapalat" w:cs="Sylfaen"/>
          <w:szCs w:val="24"/>
          <w:lang w:val="en-US"/>
        </w:rPr>
        <w:t>Կազմակերպիչը՝</w:t>
      </w:r>
    </w:p>
    <w:p w:rsidR="002030E3" w:rsidRPr="0061046B" w:rsidRDefault="002030E3" w:rsidP="002030E3">
      <w:pPr>
        <w:numPr>
          <w:ilvl w:val="0"/>
          <w:numId w:val="11"/>
        </w:numPr>
        <w:tabs>
          <w:tab w:val="left" w:pos="-3119"/>
        </w:tabs>
        <w:jc w:val="both"/>
        <w:rPr>
          <w:rFonts w:ascii="GHEA Grapalat" w:hAnsi="GHEA Grapalat" w:cs="Sylfaen"/>
          <w:szCs w:val="24"/>
          <w:lang w:val="af-ZA"/>
        </w:rPr>
      </w:pPr>
      <w:r w:rsidRPr="0061046B">
        <w:rPr>
          <w:rFonts w:ascii="GHEA Grapalat" w:hAnsi="GHEA Grapalat" w:cs="Sylfaen"/>
          <w:szCs w:val="24"/>
          <w:lang w:val="af-ZA"/>
        </w:rPr>
        <w:t>հ</w:t>
      </w:r>
      <w:r>
        <w:rPr>
          <w:rFonts w:ascii="GHEA Grapalat" w:hAnsi="GHEA Grapalat" w:cs="Sylfaen"/>
          <w:szCs w:val="24"/>
          <w:lang w:val="af-ZA"/>
        </w:rPr>
        <w:t>այտարարում է հերթական Բիեն</w:t>
      </w:r>
      <w:r w:rsidRPr="0061046B">
        <w:rPr>
          <w:rFonts w:ascii="GHEA Grapalat" w:hAnsi="GHEA Grapalat" w:cs="Sylfaen"/>
          <w:szCs w:val="24"/>
          <w:lang w:val="af-ZA"/>
        </w:rPr>
        <w:t>ալեի անցկացման, մասնակցության հայտերի և նյութե</w:t>
      </w:r>
      <w:r>
        <w:rPr>
          <w:rFonts w:ascii="GHEA Grapalat" w:hAnsi="GHEA Grapalat" w:cs="Sylfaen"/>
          <w:szCs w:val="24"/>
          <w:lang w:val="af-ZA"/>
        </w:rPr>
        <w:t>րի ներկայացման ժամկետների մասին.</w:t>
      </w:r>
      <w:r w:rsidRPr="0061046B">
        <w:rPr>
          <w:rFonts w:ascii="GHEA Grapalat" w:hAnsi="GHEA Grapalat" w:cs="Sylfaen"/>
          <w:szCs w:val="24"/>
          <w:lang w:val="af-ZA"/>
        </w:rPr>
        <w:t xml:space="preserve"> </w:t>
      </w:r>
    </w:p>
    <w:p w:rsidR="002030E3" w:rsidRPr="0061046B" w:rsidRDefault="002030E3" w:rsidP="002030E3">
      <w:pPr>
        <w:numPr>
          <w:ilvl w:val="0"/>
          <w:numId w:val="11"/>
        </w:numPr>
        <w:tabs>
          <w:tab w:val="left" w:pos="-3119"/>
        </w:tabs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ստեղծում է Բիեն</w:t>
      </w:r>
      <w:r w:rsidRPr="0061046B">
        <w:rPr>
          <w:rFonts w:ascii="GHEA Grapalat" w:hAnsi="GHEA Grapalat" w:cs="Sylfaen"/>
          <w:szCs w:val="24"/>
          <w:lang w:val="af-ZA"/>
        </w:rPr>
        <w:t>ալեի աշխատանքների կազմակե</w:t>
      </w:r>
      <w:r>
        <w:rPr>
          <w:rFonts w:ascii="GHEA Grapalat" w:hAnsi="GHEA Grapalat" w:cs="Sylfaen"/>
          <w:szCs w:val="24"/>
          <w:lang w:val="af-ZA"/>
        </w:rPr>
        <w:t>րպման և անցկացման տնօրինություն.</w:t>
      </w:r>
    </w:p>
    <w:p w:rsidR="002030E3" w:rsidRPr="0061046B" w:rsidRDefault="002030E3" w:rsidP="002030E3">
      <w:pPr>
        <w:numPr>
          <w:ilvl w:val="0"/>
          <w:numId w:val="11"/>
        </w:numPr>
        <w:tabs>
          <w:tab w:val="left" w:pos="-3119"/>
        </w:tabs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նշանակում է Բիեն</w:t>
      </w:r>
      <w:r w:rsidRPr="0061046B">
        <w:rPr>
          <w:rFonts w:ascii="GHEA Grapalat" w:hAnsi="GHEA Grapalat" w:cs="Sylfaen"/>
          <w:szCs w:val="24"/>
          <w:lang w:val="af-ZA"/>
        </w:rPr>
        <w:t>ալեի</w:t>
      </w:r>
      <w:r>
        <w:rPr>
          <w:rFonts w:ascii="GHEA Grapalat" w:hAnsi="GHEA Grapalat" w:cs="Sylfaen"/>
          <w:szCs w:val="24"/>
          <w:lang w:val="af-ZA"/>
        </w:rPr>
        <w:t xml:space="preserve"> հանձնակատար.</w:t>
      </w:r>
    </w:p>
    <w:p w:rsidR="002030E3" w:rsidRPr="0061046B" w:rsidRDefault="002030E3" w:rsidP="002030E3">
      <w:pPr>
        <w:numPr>
          <w:ilvl w:val="0"/>
          <w:numId w:val="11"/>
        </w:numPr>
        <w:tabs>
          <w:tab w:val="left" w:pos="-3119"/>
        </w:tabs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սահմանում է Բիենալեի անվանակարգերը.</w:t>
      </w:r>
    </w:p>
    <w:p w:rsidR="002030E3" w:rsidRPr="0061046B" w:rsidRDefault="002030E3" w:rsidP="002030E3">
      <w:pPr>
        <w:numPr>
          <w:ilvl w:val="0"/>
          <w:numId w:val="11"/>
        </w:numPr>
        <w:tabs>
          <w:tab w:val="left" w:pos="-3119"/>
        </w:tabs>
        <w:jc w:val="both"/>
        <w:rPr>
          <w:rFonts w:ascii="GHEA Grapalat" w:hAnsi="GHEA Grapalat" w:cs="Sylfaen"/>
          <w:szCs w:val="24"/>
          <w:lang w:val="af-ZA"/>
        </w:rPr>
      </w:pPr>
      <w:r w:rsidRPr="0061046B">
        <w:rPr>
          <w:rFonts w:ascii="GHEA Grapalat" w:hAnsi="GHEA Grapalat" w:cs="Sylfaen"/>
          <w:szCs w:val="24"/>
          <w:lang w:val="af-ZA"/>
        </w:rPr>
        <w:t>ստե</w:t>
      </w:r>
      <w:r>
        <w:rPr>
          <w:rFonts w:ascii="GHEA Grapalat" w:hAnsi="GHEA Grapalat" w:cs="Sylfaen"/>
          <w:szCs w:val="24"/>
          <w:lang w:val="af-ZA"/>
        </w:rPr>
        <w:t>ղծում  է  Բիեն</w:t>
      </w:r>
      <w:r w:rsidRPr="0061046B">
        <w:rPr>
          <w:rFonts w:ascii="GHEA Grapalat" w:hAnsi="GHEA Grapalat" w:cs="Sylfaen"/>
          <w:szCs w:val="24"/>
          <w:lang w:val="af-ZA"/>
        </w:rPr>
        <w:t>ալեի</w:t>
      </w:r>
      <w:r>
        <w:rPr>
          <w:rFonts w:ascii="GHEA Grapalat" w:hAnsi="GHEA Grapalat" w:cs="Sylfaen"/>
          <w:szCs w:val="24"/>
          <w:lang w:val="af-ZA"/>
        </w:rPr>
        <w:t xml:space="preserve"> մրցութային հանձաժողով (ժյուրի).</w:t>
      </w:r>
    </w:p>
    <w:p w:rsidR="002030E3" w:rsidRPr="0061046B" w:rsidRDefault="002030E3" w:rsidP="002030E3">
      <w:pPr>
        <w:numPr>
          <w:ilvl w:val="0"/>
          <w:numId w:val="11"/>
        </w:numPr>
        <w:tabs>
          <w:tab w:val="left" w:pos="-3119"/>
        </w:tabs>
        <w:jc w:val="both"/>
        <w:rPr>
          <w:rFonts w:ascii="GHEA Grapalat" w:hAnsi="GHEA Grapalat" w:cs="Sylfaen"/>
          <w:szCs w:val="24"/>
          <w:lang w:val="af-ZA"/>
        </w:rPr>
      </w:pPr>
      <w:r w:rsidRPr="0061046B">
        <w:rPr>
          <w:rFonts w:ascii="GHEA Grapalat" w:hAnsi="GHEA Grapalat"/>
          <w:szCs w:val="24"/>
          <w:lang w:val="en-US"/>
        </w:rPr>
        <w:t>լուսաբանում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 w:rsidRPr="0061046B">
        <w:rPr>
          <w:rFonts w:ascii="GHEA Grapalat" w:hAnsi="GHEA Grapalat"/>
          <w:szCs w:val="24"/>
          <w:lang w:val="en-US"/>
        </w:rPr>
        <w:t>է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 w:rsidRPr="0061046B">
        <w:rPr>
          <w:rFonts w:ascii="GHEA Grapalat" w:hAnsi="GHEA Grapalat"/>
          <w:szCs w:val="24"/>
          <w:lang w:val="en-US"/>
        </w:rPr>
        <w:t>միջոցառման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 w:rsidRPr="0061046B">
        <w:rPr>
          <w:rFonts w:ascii="GHEA Grapalat" w:hAnsi="GHEA Grapalat"/>
          <w:szCs w:val="24"/>
          <w:lang w:val="en-US"/>
        </w:rPr>
        <w:t>ընթացքը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 w:rsidRPr="0061046B">
        <w:rPr>
          <w:rFonts w:ascii="GHEA Grapalat" w:hAnsi="GHEA Grapalat"/>
          <w:szCs w:val="24"/>
          <w:lang w:val="en-US"/>
        </w:rPr>
        <w:t>և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 w:rsidRPr="0061046B">
        <w:rPr>
          <w:rFonts w:ascii="GHEA Grapalat" w:hAnsi="GHEA Grapalat"/>
          <w:szCs w:val="24"/>
          <w:lang w:val="en-US"/>
        </w:rPr>
        <w:t>արդյունքները</w:t>
      </w:r>
      <w:r w:rsidRPr="0061046B"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Բիեն</w:t>
      </w:r>
      <w:r w:rsidRPr="0061046B">
        <w:rPr>
          <w:rFonts w:ascii="GHEA Grapalat" w:hAnsi="GHEA Grapalat" w:cs="Sylfaen"/>
          <w:szCs w:val="24"/>
          <w:lang w:val="af-ZA"/>
        </w:rPr>
        <w:t xml:space="preserve">ալեի աշխատանքների կազմակերպման և անցկացման տնօրինություն է հանդիսանում </w:t>
      </w:r>
      <w:r w:rsidRPr="0061046B">
        <w:rPr>
          <w:rFonts w:ascii="GHEA Grapalat" w:hAnsi="GHEA Grapalat" w:cs="Sylfaen"/>
          <w:szCs w:val="24"/>
          <w:lang w:val="en-US"/>
        </w:rPr>
        <w:t>Հայաստանի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Հանրապետության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քաղաքաշինության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նախարարության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«Ճարտարապետության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ազգային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թանգարան</w:t>
      </w:r>
      <w:r w:rsidRPr="0061046B">
        <w:rPr>
          <w:rFonts w:ascii="GHEA Grapalat" w:hAnsi="GHEA Grapalat" w:cs="Arial Armenian"/>
          <w:szCs w:val="24"/>
          <w:lang w:val="af-ZA"/>
        </w:rPr>
        <w:t>-</w:t>
      </w:r>
      <w:r w:rsidRPr="0061046B">
        <w:rPr>
          <w:rFonts w:ascii="GHEA Grapalat" w:hAnsi="GHEA Grapalat" w:cs="Sylfaen"/>
          <w:szCs w:val="24"/>
          <w:lang w:val="af-ZA"/>
        </w:rPr>
        <w:t>ինստիտուտ»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պետական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ոչ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առևտրային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կազմակերպությունը</w:t>
      </w:r>
      <w:r w:rsidRPr="0061046B">
        <w:rPr>
          <w:rFonts w:ascii="GHEA Grapalat" w:hAnsi="GHEA Grapalat" w:cs="Arial Armenian"/>
          <w:szCs w:val="24"/>
          <w:lang w:val="af-ZA"/>
        </w:rPr>
        <w:t xml:space="preserve">  (</w:t>
      </w:r>
      <w:r w:rsidRPr="0061046B">
        <w:rPr>
          <w:rFonts w:ascii="GHEA Grapalat" w:hAnsi="GHEA Grapalat" w:cs="Sylfaen"/>
          <w:szCs w:val="24"/>
          <w:lang w:val="af-ZA"/>
        </w:rPr>
        <w:t>այսուհետ՝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Տնօրինություն</w:t>
      </w:r>
      <w:r w:rsidRPr="0061046B">
        <w:rPr>
          <w:rFonts w:ascii="GHEA Grapalat" w:hAnsi="GHEA Grapalat" w:cs="Arial Armenian"/>
          <w:szCs w:val="24"/>
          <w:lang w:val="af-ZA"/>
        </w:rPr>
        <w:t>):</w:t>
      </w:r>
      <w:r w:rsidRPr="0061046B">
        <w:rPr>
          <w:rFonts w:ascii="GHEA Grapalat" w:hAnsi="GHEA Grapalat" w:cs="Sylfaen"/>
          <w:color w:val="800080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Տնօրինության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հասցեն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 </w:t>
      </w:r>
      <w:r w:rsidRPr="0061046B">
        <w:rPr>
          <w:rFonts w:ascii="GHEA Grapalat" w:hAnsi="GHEA Grapalat" w:cs="Sylfaen"/>
          <w:szCs w:val="24"/>
          <w:lang w:val="af-ZA"/>
        </w:rPr>
        <w:t>է՝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ք</w:t>
      </w:r>
      <w:r w:rsidRPr="0061046B">
        <w:rPr>
          <w:rFonts w:ascii="GHEA Grapalat" w:hAnsi="GHEA Grapalat" w:cs="Arial Armenian"/>
          <w:szCs w:val="24"/>
          <w:lang w:val="af-ZA"/>
        </w:rPr>
        <w:t>.</w:t>
      </w:r>
      <w:r w:rsidRPr="0061046B">
        <w:rPr>
          <w:rFonts w:ascii="GHEA Grapalat" w:hAnsi="GHEA Grapalat" w:cs="Sylfaen"/>
          <w:szCs w:val="24"/>
          <w:lang w:val="af-ZA"/>
        </w:rPr>
        <w:t>Երևան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, Հանրապետության հրապարակ, </w:t>
      </w:r>
      <w:r w:rsidRPr="0061046B">
        <w:rPr>
          <w:rFonts w:ascii="GHEA Grapalat" w:hAnsi="GHEA Grapalat" w:cs="Sylfaen"/>
          <w:szCs w:val="24"/>
          <w:lang w:val="af-ZA"/>
        </w:rPr>
        <w:t>Կառավարական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տուն 3 (e-mail: </w:t>
      </w:r>
      <w:hyperlink r:id="rId12" w:history="1">
        <w:r w:rsidRPr="00B82EEC">
          <w:rPr>
            <w:rStyle w:val="Hyperlink"/>
            <w:rFonts w:ascii="GHEA Grapalat" w:hAnsi="GHEA Grapalat"/>
            <w:szCs w:val="24"/>
            <w:lang w:val="af-ZA"/>
          </w:rPr>
          <w:t>armarchmuseum@gmail.com</w:t>
        </w:r>
      </w:hyperlink>
      <w:r w:rsidR="00007A28" w:rsidRPr="00007A28">
        <w:rPr>
          <w:lang w:val="af-ZA"/>
        </w:rPr>
        <w:t>,</w:t>
      </w:r>
      <w:r w:rsidR="00007A28">
        <w:rPr>
          <w:lang w:val="af-ZA"/>
        </w:rPr>
        <w:t xml:space="preserve"> </w:t>
      </w:r>
      <w:hyperlink r:id="rId13" w:history="1">
        <w:r w:rsidR="00007A28" w:rsidRPr="00007A28">
          <w:rPr>
            <w:rStyle w:val="Hyperlink"/>
            <w:rFonts w:ascii="GHEA Grapalat" w:hAnsi="GHEA Grapalat"/>
            <w:lang w:val="af-ZA"/>
          </w:rPr>
          <w:t>ashothaykazun@gmail.com</w:t>
        </w:r>
      </w:hyperlink>
      <w:r w:rsidRPr="00B82EEC">
        <w:rPr>
          <w:rFonts w:ascii="GHEA Grapalat" w:hAnsi="GHEA Grapalat"/>
          <w:szCs w:val="24"/>
          <w:lang w:val="af-ZA"/>
        </w:rPr>
        <w:t>)</w:t>
      </w:r>
      <w:r w:rsidRPr="0061046B">
        <w:rPr>
          <w:rFonts w:ascii="GHEA Grapalat" w:hAnsi="GHEA Grapalat" w:cs="Arial Armenian"/>
          <w:szCs w:val="24"/>
          <w:lang w:val="af-ZA"/>
        </w:rPr>
        <w:t>:</w:t>
      </w:r>
    </w:p>
    <w:p w:rsidR="002030E3" w:rsidRPr="0061046B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Sylfaen"/>
          <w:szCs w:val="24"/>
          <w:lang w:val="en-US"/>
        </w:rPr>
      </w:pPr>
      <w:r w:rsidRPr="0061046B">
        <w:rPr>
          <w:rFonts w:ascii="GHEA Grapalat" w:hAnsi="GHEA Grapalat" w:cs="Sylfaen"/>
          <w:szCs w:val="24"/>
          <w:lang w:val="af-ZA"/>
        </w:rPr>
        <w:lastRenderedPageBreak/>
        <w:t>Տնօրինությունը՝</w:t>
      </w:r>
      <w:r w:rsidRPr="0061046B">
        <w:rPr>
          <w:rFonts w:ascii="GHEA Grapalat" w:hAnsi="GHEA Grapalat" w:cs="Arial Armenian"/>
          <w:szCs w:val="24"/>
          <w:lang w:val="af-ZA"/>
        </w:rPr>
        <w:t xml:space="preserve">   </w:t>
      </w:r>
    </w:p>
    <w:p w:rsidR="002030E3" w:rsidRPr="0061046B" w:rsidRDefault="002030E3" w:rsidP="002030E3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 w:rsidRPr="0061046B">
        <w:rPr>
          <w:rFonts w:ascii="GHEA Grapalat" w:hAnsi="GHEA Grapalat" w:cs="Sylfaen"/>
          <w:szCs w:val="24"/>
          <w:lang w:val="af-ZA"/>
        </w:rPr>
        <w:t>ստեղծում է Բիենալեի կազմակերպման և</w:t>
      </w:r>
      <w:r>
        <w:rPr>
          <w:rFonts w:ascii="GHEA Grapalat" w:hAnsi="GHEA Grapalat" w:cs="Sylfaen"/>
          <w:szCs w:val="24"/>
          <w:lang w:val="af-ZA"/>
        </w:rPr>
        <w:t xml:space="preserve"> անցկացման աշխատանքային  խումբը.</w:t>
      </w:r>
    </w:p>
    <w:p w:rsidR="002030E3" w:rsidRDefault="002030E3" w:rsidP="002030E3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նախապատրաստում է Բիեն</w:t>
      </w:r>
      <w:r w:rsidRPr="0061046B">
        <w:rPr>
          <w:rFonts w:ascii="GHEA Grapalat" w:hAnsi="GHEA Grapalat" w:cs="Sylfaen"/>
          <w:szCs w:val="24"/>
          <w:lang w:val="af-ZA"/>
        </w:rPr>
        <w:t xml:space="preserve">ալեի ծրագրի իրականացման  շրջանակներում  </w:t>
      </w:r>
      <w:r>
        <w:rPr>
          <w:rFonts w:ascii="GHEA Grapalat" w:hAnsi="GHEA Grapalat" w:cs="Sylfaen"/>
          <w:szCs w:val="24"/>
          <w:lang w:val="af-ZA"/>
        </w:rPr>
        <w:t>նախատեսվող միջոցառումները (Բիենալեի հանդիսավոր բացում.</w:t>
      </w:r>
      <w:r w:rsidRPr="0061046B">
        <w:rPr>
          <w:rFonts w:ascii="GHEA Grapalat" w:hAnsi="GHEA Grapalat" w:cs="Sylfaen"/>
          <w:szCs w:val="24"/>
          <w:lang w:val="af-ZA"/>
        </w:rPr>
        <w:t xml:space="preserve"> մրցութային հանձանժողովի աշխատանք, մրցանակների հանձնում, մամլո ասուլիս, դասախոսություններ, վարպե</w:t>
      </w:r>
      <w:r>
        <w:rPr>
          <w:rFonts w:ascii="GHEA Grapalat" w:hAnsi="GHEA Grapalat" w:cs="Sylfaen"/>
          <w:szCs w:val="24"/>
          <w:lang w:val="af-ZA"/>
        </w:rPr>
        <w:t>տաց դասեր, քննարկումներ և այլն).</w:t>
      </w:r>
    </w:p>
    <w:p w:rsidR="002030E3" w:rsidRPr="0061046B" w:rsidRDefault="002030E3" w:rsidP="002030E3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ձևավորում է </w:t>
      </w:r>
      <w:r w:rsidRPr="006E04F4">
        <w:rPr>
          <w:rFonts w:ascii="GHEA Grapalat" w:hAnsi="GHEA Grapalat" w:cs="Sylfaen"/>
          <w:szCs w:val="24"/>
          <w:lang w:val="af-ZA"/>
        </w:rPr>
        <w:t>ցուցահանդեսը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2030E3" w:rsidRPr="0061046B" w:rsidRDefault="002030E3" w:rsidP="002030E3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հրատարակում է Բիեն</w:t>
      </w:r>
      <w:r w:rsidRPr="0061046B">
        <w:rPr>
          <w:rFonts w:ascii="GHEA Grapalat" w:hAnsi="GHEA Grapalat" w:cs="Sylfaen"/>
          <w:szCs w:val="24"/>
          <w:lang w:val="af-ZA"/>
        </w:rPr>
        <w:t>ալեի կատալոգը:</w:t>
      </w:r>
    </w:p>
    <w:p w:rsidR="002030E3" w:rsidRPr="0046220D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61046B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Arial Armenian"/>
          <w:szCs w:val="24"/>
          <w:lang w:val="af-ZA"/>
        </w:rPr>
      </w:pPr>
      <w:r w:rsidRPr="0061046B">
        <w:rPr>
          <w:rFonts w:ascii="GHEA Grapalat" w:hAnsi="GHEA Grapalat" w:cs="Arial Armenian"/>
          <w:szCs w:val="24"/>
          <w:lang w:val="af-ZA"/>
        </w:rPr>
        <w:t xml:space="preserve">Բիենալեի հանձնակատարն է` </w:t>
      </w:r>
      <w:r w:rsidRPr="001D40FE">
        <w:rPr>
          <w:rFonts w:ascii="GHEA Grapalat" w:hAnsi="GHEA Grapalat" w:cs="Arial Armenian"/>
          <w:szCs w:val="24"/>
          <w:lang w:val="af-ZA"/>
        </w:rPr>
        <w:t>Հայաստանի Հանրապետության  քաղաքաշինության  նախարարության «Ճարտարապետության ազգային թանգարան-ինստիտուտ»  պետական  ոչ  առևտրային  կազմակերպության</w:t>
      </w:r>
      <w:r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Arial Armenian"/>
          <w:szCs w:val="24"/>
          <w:lang w:val="af-ZA"/>
        </w:rPr>
        <w:t>տնօրենը:</w:t>
      </w:r>
    </w:p>
    <w:p w:rsidR="002030E3" w:rsidRPr="0061046B" w:rsidRDefault="002030E3" w:rsidP="002030E3">
      <w:pPr>
        <w:ind w:right="-1"/>
        <w:jc w:val="both"/>
        <w:rPr>
          <w:rFonts w:ascii="GHEA Grapalat" w:hAnsi="GHEA Grapalat" w:cs="Arial Armenian"/>
          <w:szCs w:val="24"/>
          <w:lang w:val="af-ZA"/>
        </w:rPr>
      </w:pPr>
    </w:p>
    <w:p w:rsidR="002030E3" w:rsidRPr="0061046B" w:rsidRDefault="002030E3" w:rsidP="002030E3">
      <w:pPr>
        <w:numPr>
          <w:ilvl w:val="0"/>
          <w:numId w:val="9"/>
        </w:numPr>
        <w:tabs>
          <w:tab w:val="clear" w:pos="1725"/>
          <w:tab w:val="num" w:pos="993"/>
        </w:tabs>
        <w:ind w:left="0" w:right="-1" w:firstLine="720"/>
        <w:jc w:val="both"/>
        <w:rPr>
          <w:rFonts w:ascii="GHEA Grapalat" w:hAnsi="GHEA Grapalat" w:cs="Sylfaen"/>
          <w:szCs w:val="24"/>
          <w:lang w:val="en-US"/>
        </w:rPr>
      </w:pPr>
      <w:r w:rsidRPr="0061046B">
        <w:rPr>
          <w:rFonts w:ascii="GHEA Grapalat" w:hAnsi="GHEA Grapalat"/>
          <w:szCs w:val="24"/>
          <w:lang w:val="af-ZA"/>
        </w:rPr>
        <w:t>Հանձնակատարը`</w:t>
      </w:r>
    </w:p>
    <w:p w:rsidR="002030E3" w:rsidRPr="0061046B" w:rsidRDefault="002030E3" w:rsidP="002030E3">
      <w:pPr>
        <w:numPr>
          <w:ilvl w:val="1"/>
          <w:numId w:val="12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 w:rsidRPr="0061046B">
        <w:rPr>
          <w:rFonts w:ascii="GHEA Grapalat" w:hAnsi="GHEA Grapalat" w:cs="Sylfaen"/>
          <w:szCs w:val="24"/>
          <w:lang w:val="af-ZA"/>
        </w:rPr>
        <w:t>մշակում և Կազմակերպչի</w:t>
      </w:r>
      <w:r>
        <w:rPr>
          <w:rFonts w:ascii="GHEA Grapalat" w:hAnsi="GHEA Grapalat" w:cs="Sylfaen"/>
          <w:szCs w:val="24"/>
          <w:lang w:val="af-ZA"/>
        </w:rPr>
        <w:t xml:space="preserve"> հաստատմանն է ներկայացնում Բիենալեի ծրագիրը.</w:t>
      </w:r>
    </w:p>
    <w:p w:rsidR="002030E3" w:rsidRDefault="002030E3" w:rsidP="002030E3">
      <w:pPr>
        <w:numPr>
          <w:ilvl w:val="1"/>
          <w:numId w:val="12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համակարգում է Բիեն</w:t>
      </w:r>
      <w:r w:rsidRPr="0061046B">
        <w:rPr>
          <w:rFonts w:ascii="GHEA Grapalat" w:hAnsi="GHEA Grapalat" w:cs="Sylfaen"/>
          <w:szCs w:val="24"/>
          <w:lang w:val="af-ZA"/>
        </w:rPr>
        <w:t>ալեի կազմակերպման և անցկացման աշխատանքների ընթա</w:t>
      </w:r>
      <w:r>
        <w:rPr>
          <w:rFonts w:ascii="GHEA Grapalat" w:hAnsi="GHEA Grapalat" w:cs="Sylfaen"/>
          <w:szCs w:val="24"/>
          <w:lang w:val="af-ZA"/>
        </w:rPr>
        <w:t>ցքը.</w:t>
      </w:r>
    </w:p>
    <w:p w:rsidR="002030E3" w:rsidRPr="0061046B" w:rsidRDefault="002030E3" w:rsidP="002030E3">
      <w:pPr>
        <w:numPr>
          <w:ilvl w:val="1"/>
          <w:numId w:val="12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իրականացնում է Բիեն</w:t>
      </w:r>
      <w:r w:rsidRPr="0061046B">
        <w:rPr>
          <w:rFonts w:ascii="GHEA Grapalat" w:hAnsi="GHEA Grapalat" w:cs="Sylfaen"/>
          <w:szCs w:val="24"/>
          <w:lang w:val="af-ZA"/>
        </w:rPr>
        <w:t>ալեին ներկայացված ցուցադրանյութերի ընտրությունը: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3F6153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 w:cs="Arial Armenian"/>
          <w:szCs w:val="24"/>
          <w:lang w:val="af-ZA"/>
        </w:rPr>
      </w:pPr>
      <w:r>
        <w:rPr>
          <w:rFonts w:ascii="GHEA Grapalat" w:hAnsi="GHEA Grapalat" w:cs="Arial Armenian"/>
          <w:szCs w:val="24"/>
          <w:lang w:val="af-ZA"/>
        </w:rPr>
        <w:t>Բիեն</w:t>
      </w:r>
      <w:r w:rsidRPr="003F6153">
        <w:rPr>
          <w:rFonts w:ascii="GHEA Grapalat" w:hAnsi="GHEA Grapalat" w:cs="Arial Armenian"/>
          <w:szCs w:val="24"/>
          <w:lang w:val="af-ZA"/>
        </w:rPr>
        <w:t>ալեին կար</w:t>
      </w:r>
      <w:r>
        <w:rPr>
          <w:rFonts w:ascii="GHEA Grapalat" w:hAnsi="GHEA Grapalat" w:cs="Arial Armenian"/>
          <w:szCs w:val="24"/>
          <w:lang w:val="af-ZA"/>
        </w:rPr>
        <w:t>ող են ներկայացվել հերթական Բիեն</w:t>
      </w:r>
      <w:r w:rsidRPr="003F6153">
        <w:rPr>
          <w:rFonts w:ascii="GHEA Grapalat" w:hAnsi="GHEA Grapalat" w:cs="Arial Armenian"/>
          <w:szCs w:val="24"/>
          <w:lang w:val="af-ZA"/>
        </w:rPr>
        <w:t xml:space="preserve">ալեին նախորդող տարիների ընթացքում նախագծված կամ իրականացված քաղաքաշինական </w:t>
      </w:r>
      <w:r>
        <w:rPr>
          <w:rFonts w:ascii="GHEA Grapalat" w:hAnsi="GHEA Grapalat" w:cs="Arial Armenian"/>
          <w:szCs w:val="24"/>
          <w:lang w:val="af-ZA"/>
        </w:rPr>
        <w:t>օբյեկտների/</w:t>
      </w:r>
      <w:r w:rsidRPr="003F6153">
        <w:rPr>
          <w:rFonts w:ascii="GHEA Grapalat" w:hAnsi="GHEA Grapalat" w:cs="Arial Armenian"/>
          <w:szCs w:val="24"/>
          <w:lang w:val="af-ZA"/>
        </w:rPr>
        <w:t>համալիրների (բնակելի, հասարարական, արտադրական շենքեր), ինտերյերների, ճարտարապետական փոքր ձևերի, բարեկարգման և այլ նախագծեր, ինչպես նաև գիտահետազոտական աշխատանքներ, հոդվածներ, ֆիլմեր, գրքեր,  մենագրություններ և այլն:</w:t>
      </w:r>
    </w:p>
    <w:p w:rsidR="002030E3" w:rsidRPr="0061046B" w:rsidRDefault="002030E3" w:rsidP="002030E3">
      <w:pPr>
        <w:ind w:left="720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61046B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Բիեն</w:t>
      </w:r>
      <w:r w:rsidRPr="0061046B">
        <w:rPr>
          <w:rFonts w:ascii="GHEA Grapalat" w:hAnsi="GHEA Grapalat" w:cs="Sylfaen"/>
          <w:szCs w:val="24"/>
          <w:lang w:val="af-ZA"/>
        </w:rPr>
        <w:t>ալեին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կարող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են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մասնակցել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Հայաստանի</w:t>
      </w:r>
      <w:r>
        <w:rPr>
          <w:rFonts w:ascii="GHEA Grapalat" w:hAnsi="GHEA Grapalat" w:cs="Arial Armenian"/>
          <w:szCs w:val="24"/>
          <w:lang w:val="af-ZA"/>
        </w:rPr>
        <w:t xml:space="preserve"> և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Սփյուռքի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հայազգի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ճարտարապետներ, ճարտարապետական արվեստանոցներ</w:t>
      </w:r>
      <w:r>
        <w:rPr>
          <w:rFonts w:ascii="GHEA Grapalat" w:hAnsi="GHEA Grapalat" w:cs="Sylfaen"/>
          <w:szCs w:val="24"/>
          <w:lang w:val="af-ZA"/>
        </w:rPr>
        <w:t>,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հեղինակային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en-US"/>
        </w:rPr>
        <w:t>խմբեր</w:t>
      </w:r>
      <w:r w:rsidRPr="0061046B">
        <w:rPr>
          <w:rFonts w:ascii="GHEA Grapalat" w:hAnsi="GHEA Grapalat" w:cs="Sylfaen"/>
          <w:szCs w:val="24"/>
          <w:lang w:val="af-ZA"/>
        </w:rPr>
        <w:t xml:space="preserve">, այդ թվում` </w:t>
      </w:r>
      <w:r w:rsidRPr="0061046B">
        <w:rPr>
          <w:rFonts w:ascii="GHEA Grapalat" w:hAnsi="GHEA Grapalat"/>
          <w:szCs w:val="24"/>
          <w:lang w:val="af-ZA"/>
        </w:rPr>
        <w:t xml:space="preserve">ճարտարապետական ԲՈՒՀ-երի  ուսանողներ </w:t>
      </w:r>
      <w:r w:rsidRPr="00B82EEC">
        <w:rPr>
          <w:rFonts w:ascii="GHEA Grapalat" w:hAnsi="GHEA Grapalat" w:cs="Sylfaen"/>
          <w:szCs w:val="24"/>
          <w:lang w:val="af-ZA"/>
        </w:rPr>
        <w:t>(</w:t>
      </w:r>
      <w:r w:rsidRPr="0061046B">
        <w:rPr>
          <w:rFonts w:ascii="GHEA Grapalat" w:hAnsi="GHEA Grapalat" w:cs="Sylfaen"/>
          <w:szCs w:val="24"/>
          <w:lang w:val="en-US"/>
        </w:rPr>
        <w:t>այսուհետ</w:t>
      </w:r>
      <w:r w:rsidRPr="00B82EEC">
        <w:rPr>
          <w:rFonts w:ascii="GHEA Grapalat" w:hAnsi="GHEA Grapalat" w:cs="Sylfaen"/>
          <w:szCs w:val="24"/>
          <w:lang w:val="af-ZA"/>
        </w:rPr>
        <w:t xml:space="preserve">` </w:t>
      </w:r>
      <w:r w:rsidRPr="0061046B">
        <w:rPr>
          <w:rFonts w:ascii="GHEA Grapalat" w:hAnsi="GHEA Grapalat" w:cs="Sylfaen"/>
          <w:szCs w:val="24"/>
          <w:lang w:val="en-US"/>
        </w:rPr>
        <w:t>Մասնակից</w:t>
      </w:r>
      <w:r w:rsidRPr="00B82EEC">
        <w:rPr>
          <w:rFonts w:ascii="GHEA Grapalat" w:hAnsi="GHEA Grapalat" w:cs="Sylfaen"/>
          <w:szCs w:val="24"/>
          <w:lang w:val="af-ZA"/>
        </w:rPr>
        <w:t>):</w:t>
      </w:r>
    </w:p>
    <w:p w:rsidR="002030E3" w:rsidRPr="0061046B" w:rsidRDefault="002030E3" w:rsidP="002030E3">
      <w:pPr>
        <w:ind w:right="-1"/>
        <w:jc w:val="both"/>
        <w:rPr>
          <w:rFonts w:ascii="GHEA Grapalat" w:hAnsi="GHEA Grapalat"/>
          <w:szCs w:val="24"/>
          <w:lang w:val="af-ZA"/>
        </w:rPr>
      </w:pPr>
    </w:p>
    <w:p w:rsidR="002030E3" w:rsidRPr="0061046B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/>
          <w:szCs w:val="24"/>
          <w:lang w:val="af-ZA"/>
        </w:rPr>
      </w:pPr>
      <w:r w:rsidRPr="0061046B">
        <w:rPr>
          <w:rFonts w:ascii="GHEA Grapalat" w:hAnsi="GHEA Grapalat" w:cs="Sylfaen"/>
          <w:szCs w:val="24"/>
          <w:lang w:val="af-ZA"/>
        </w:rPr>
        <w:t>Մասնակիցը՝</w:t>
      </w:r>
    </w:p>
    <w:p w:rsidR="002030E3" w:rsidRDefault="002030E3" w:rsidP="002030E3">
      <w:pPr>
        <w:numPr>
          <w:ilvl w:val="1"/>
          <w:numId w:val="13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 w:rsidRPr="0061046B">
        <w:rPr>
          <w:rFonts w:ascii="GHEA Grapalat" w:hAnsi="GHEA Grapalat" w:cs="Sylfaen"/>
          <w:szCs w:val="24"/>
          <w:lang w:val="af-ZA"/>
        </w:rPr>
        <w:t>Տնօրինությանն է ներկայացնում մասնակցության հայտ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GHEA Grapalat" w:hAnsi="GHEA Grapalat" w:cs="Sylfaen"/>
          <w:szCs w:val="24"/>
          <w:lang w:val="en-US"/>
        </w:rPr>
        <w:t>համաձայն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սույն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կարգին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կից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Ձ</w:t>
      </w:r>
      <w:r>
        <w:rPr>
          <w:rFonts w:ascii="GHEA Grapalat" w:hAnsi="GHEA Grapalat" w:cs="Sylfaen"/>
          <w:szCs w:val="24"/>
          <w:lang w:val="en-US"/>
        </w:rPr>
        <w:t>ևի</w:t>
      </w:r>
      <w:r w:rsidRPr="00C53E30">
        <w:rPr>
          <w:rFonts w:ascii="GHEA Grapalat" w:hAnsi="GHEA Grapalat" w:cs="Sylfaen"/>
          <w:szCs w:val="24"/>
          <w:lang w:val="af-ZA"/>
        </w:rPr>
        <w:t>)</w:t>
      </w:r>
      <w:r w:rsidRPr="0061046B">
        <w:rPr>
          <w:rFonts w:ascii="GHEA Grapalat" w:hAnsi="GHEA Grapalat" w:cs="Sylfaen"/>
          <w:szCs w:val="24"/>
          <w:lang w:val="af-ZA"/>
        </w:rPr>
        <w:t xml:space="preserve"> կոնկրետ</w:t>
      </w:r>
      <w:r w:rsidRPr="00C33A65">
        <w:rPr>
          <w:rFonts w:ascii="GHEA Grapalat" w:hAnsi="GHEA Grapalat" w:cs="Sylfaen"/>
          <w:szCs w:val="24"/>
          <w:lang w:val="af-ZA"/>
        </w:rPr>
        <w:t xml:space="preserve"> անվանակարգի համար</w:t>
      </w:r>
      <w:r>
        <w:rPr>
          <w:rFonts w:ascii="GHEA Grapalat" w:hAnsi="GHEA Grapalat" w:cs="Sylfaen"/>
          <w:szCs w:val="24"/>
          <w:lang w:val="af-ZA"/>
        </w:rPr>
        <w:t>.</w:t>
      </w:r>
      <w:r w:rsidRPr="00C33A65">
        <w:rPr>
          <w:rFonts w:ascii="GHEA Grapalat" w:hAnsi="GHEA Grapalat" w:cs="Sylfaen"/>
          <w:szCs w:val="24"/>
          <w:lang w:val="af-ZA"/>
        </w:rPr>
        <w:t xml:space="preserve"> </w:t>
      </w:r>
    </w:p>
    <w:p w:rsidR="002030E3" w:rsidRPr="00C33A65" w:rsidRDefault="002030E3" w:rsidP="002030E3">
      <w:pPr>
        <w:numPr>
          <w:ilvl w:val="1"/>
          <w:numId w:val="13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 w:rsidRPr="00C33A65">
        <w:rPr>
          <w:rFonts w:ascii="GHEA Grapalat" w:hAnsi="GHEA Grapalat" w:cs="Sylfaen"/>
          <w:szCs w:val="24"/>
          <w:lang w:val="af-ZA"/>
        </w:rPr>
        <w:t>ընտրում է ցուցադրությունների ներկայացման համար անհրաժեշտ մակերեսը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B82EEC">
        <w:rPr>
          <w:rFonts w:ascii="GHEA Grapalat" w:hAnsi="GHEA Grapalat" w:cs="Sylfaen"/>
          <w:szCs w:val="24"/>
          <w:lang w:val="af-ZA"/>
        </w:rPr>
        <w:t xml:space="preserve">(1-4 </w:t>
      </w:r>
      <w:r w:rsidRPr="00D66FC8">
        <w:rPr>
          <w:rFonts w:ascii="GHEA Grapalat" w:hAnsi="GHEA Grapalat" w:cs="Sylfaen"/>
          <w:szCs w:val="24"/>
          <w:lang w:val="en-US"/>
        </w:rPr>
        <w:t>քառ</w:t>
      </w:r>
      <w:r w:rsidRPr="00B82EEC">
        <w:rPr>
          <w:rFonts w:ascii="GHEA Grapalat" w:hAnsi="GHEA Grapalat" w:cs="Sylfaen"/>
          <w:szCs w:val="24"/>
          <w:lang w:val="af-ZA"/>
        </w:rPr>
        <w:t xml:space="preserve">. </w:t>
      </w:r>
      <w:r w:rsidRPr="00D66FC8">
        <w:rPr>
          <w:rFonts w:ascii="GHEA Grapalat" w:hAnsi="GHEA Grapalat" w:cs="Sylfaen"/>
          <w:szCs w:val="24"/>
          <w:lang w:val="en-US"/>
        </w:rPr>
        <w:t>մետր</w:t>
      </w:r>
      <w:r w:rsidRPr="00B82EEC">
        <w:rPr>
          <w:rFonts w:ascii="GHEA Grapalat" w:hAnsi="GHEA Grapalat" w:cs="Sylfaen"/>
          <w:szCs w:val="24"/>
          <w:lang w:val="af-ZA"/>
        </w:rPr>
        <w:t>)</w:t>
      </w:r>
      <w:r w:rsidRPr="00C33A65">
        <w:rPr>
          <w:rFonts w:ascii="GHEA Grapalat" w:hAnsi="GHEA Grapalat" w:cs="Sylfaen"/>
          <w:szCs w:val="24"/>
          <w:lang w:val="af-ZA"/>
        </w:rPr>
        <w:t xml:space="preserve"> և ցուցադրական վահանակի չափը</w:t>
      </w:r>
      <w:r>
        <w:rPr>
          <w:rFonts w:ascii="GHEA Grapalat" w:hAnsi="GHEA Grapalat" w:cs="Sylfaen"/>
          <w:szCs w:val="24"/>
          <w:lang w:val="af-ZA"/>
        </w:rPr>
        <w:t xml:space="preserve"> (80x</w:t>
      </w:r>
      <w:r w:rsidRPr="00B82EEC">
        <w:rPr>
          <w:rFonts w:ascii="GHEA Grapalat" w:hAnsi="GHEA Grapalat" w:cs="Sylfaen"/>
          <w:szCs w:val="24"/>
          <w:lang w:val="af-ZA"/>
        </w:rPr>
        <w:t xml:space="preserve">120 </w:t>
      </w:r>
      <w:r w:rsidRPr="00D66FC8">
        <w:rPr>
          <w:rFonts w:ascii="GHEA Grapalat" w:hAnsi="GHEA Grapalat" w:cs="Sylfaen"/>
          <w:szCs w:val="24"/>
          <w:lang w:val="en-US"/>
        </w:rPr>
        <w:t>սմ</w:t>
      </w:r>
      <w:r w:rsidRPr="00B82EEC">
        <w:rPr>
          <w:rFonts w:ascii="GHEA Grapalat" w:hAnsi="GHEA Grapalat" w:cs="Sylfaen"/>
          <w:szCs w:val="24"/>
          <w:lang w:val="af-ZA"/>
        </w:rPr>
        <w:t xml:space="preserve">` </w:t>
      </w:r>
      <w:r w:rsidRPr="00D66FC8">
        <w:rPr>
          <w:rFonts w:ascii="GHEA Grapalat" w:hAnsi="GHEA Grapalat" w:cs="Sylfaen"/>
          <w:szCs w:val="24"/>
          <w:lang w:val="en-US"/>
        </w:rPr>
        <w:t>ըստ</w:t>
      </w:r>
      <w:r w:rsidRPr="00B82EEC">
        <w:rPr>
          <w:rFonts w:ascii="GHEA Grapalat" w:hAnsi="GHEA Grapalat" w:cs="Sylfaen"/>
          <w:szCs w:val="24"/>
          <w:lang w:val="af-ZA"/>
        </w:rPr>
        <w:t xml:space="preserve">  </w:t>
      </w:r>
      <w:r w:rsidRPr="00D66FC8">
        <w:rPr>
          <w:rFonts w:ascii="GHEA Grapalat" w:hAnsi="GHEA Grapalat" w:cs="Sylfaen"/>
          <w:szCs w:val="24"/>
          <w:lang w:val="en-US"/>
        </w:rPr>
        <w:t>ուղղահայաց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ցուցադրանքի</w:t>
      </w:r>
      <w:r w:rsidRPr="00B82EEC">
        <w:rPr>
          <w:rFonts w:ascii="GHEA Grapalat" w:hAnsi="GHEA Grapalat" w:cs="Sylfaen"/>
          <w:szCs w:val="24"/>
          <w:lang w:val="af-ZA"/>
        </w:rPr>
        <w:t>)</w:t>
      </w:r>
      <w:r w:rsidRPr="00C33A65">
        <w:rPr>
          <w:rFonts w:ascii="GHEA Grapalat" w:hAnsi="GHEA Grapalat" w:cs="Sylfaen"/>
          <w:szCs w:val="24"/>
          <w:lang w:val="af-ZA"/>
        </w:rPr>
        <w:t>` մեկ  աշխա</w:t>
      </w:r>
      <w:r>
        <w:rPr>
          <w:rFonts w:ascii="GHEA Grapalat" w:hAnsi="GHEA Grapalat" w:cs="Sylfaen"/>
          <w:szCs w:val="24"/>
          <w:lang w:val="af-ZA"/>
        </w:rPr>
        <w:t>տանքին  մեկ  վահանակ  հաշվարկով.</w:t>
      </w:r>
    </w:p>
    <w:p w:rsidR="002030E3" w:rsidRPr="00C33A65" w:rsidRDefault="002030E3" w:rsidP="002030E3">
      <w:pPr>
        <w:numPr>
          <w:ilvl w:val="1"/>
          <w:numId w:val="13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 w:rsidRPr="00C33A65">
        <w:rPr>
          <w:rFonts w:ascii="GHEA Grapalat" w:hAnsi="GHEA Grapalat" w:cs="Sylfaen"/>
          <w:szCs w:val="24"/>
          <w:lang w:val="af-ZA"/>
        </w:rPr>
        <w:t>իրականացնում է ցուցադրանյութի պատրաստումը և ձևավորումը  (վահ</w:t>
      </w:r>
      <w:r>
        <w:rPr>
          <w:rFonts w:ascii="GHEA Grapalat" w:hAnsi="GHEA Grapalat" w:cs="Sylfaen"/>
          <w:szCs w:val="24"/>
          <w:lang w:val="af-ZA"/>
        </w:rPr>
        <w:t>անակ,  մանրակերտ,  ֆիլմ և այլն).</w:t>
      </w:r>
    </w:p>
    <w:p w:rsidR="002030E3" w:rsidRPr="00C33A65" w:rsidRDefault="002030E3" w:rsidP="002030E3">
      <w:pPr>
        <w:numPr>
          <w:ilvl w:val="1"/>
          <w:numId w:val="13"/>
        </w:numPr>
        <w:tabs>
          <w:tab w:val="clear" w:pos="1440"/>
          <w:tab w:val="num" w:pos="1134"/>
        </w:tabs>
        <w:ind w:left="1134" w:hanging="414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գրավոր հաստատում է Բիեն</w:t>
      </w:r>
      <w:r w:rsidRPr="00C33A65">
        <w:rPr>
          <w:rFonts w:ascii="GHEA Grapalat" w:hAnsi="GHEA Grapalat" w:cs="Sylfaen"/>
          <w:szCs w:val="24"/>
          <w:lang w:val="af-ZA"/>
        </w:rPr>
        <w:t>ալեի Կատալոգում իր աշխատանքի  ներառումը,  նշում ներկայացվող նյութի մատուցման ձևը և նշված նյութը էլեկտրոնային կրիչով տրամադրում Տնօրինությանը` Կազմակերպչի կողմից հայտարարված ժամկետներում:</w:t>
      </w:r>
    </w:p>
    <w:p w:rsidR="002030E3" w:rsidRDefault="002030E3" w:rsidP="002030E3">
      <w:pPr>
        <w:ind w:right="-1"/>
        <w:jc w:val="both"/>
        <w:rPr>
          <w:rFonts w:ascii="GHEA Grapalat" w:hAnsi="GHEA Grapalat" w:cs="Sylfaen"/>
          <w:color w:val="339966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 w:rsidRPr="00D66FC8">
        <w:rPr>
          <w:rFonts w:ascii="GHEA Grapalat" w:hAnsi="GHEA Grapalat" w:cs="Sylfaen"/>
          <w:szCs w:val="24"/>
          <w:lang w:val="en-US"/>
        </w:rPr>
        <w:t>Մասնակցի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ցանկությամբ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ցուցադրանյութերի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ձևավորման</w:t>
      </w:r>
      <w:r w:rsidRPr="00B82EEC">
        <w:rPr>
          <w:rFonts w:ascii="GHEA Grapalat" w:hAnsi="GHEA Grapalat" w:cs="Sylfaen"/>
          <w:szCs w:val="24"/>
          <w:lang w:val="af-ZA"/>
        </w:rPr>
        <w:t xml:space="preserve">, </w:t>
      </w:r>
      <w:r w:rsidRPr="00D66FC8">
        <w:rPr>
          <w:rFonts w:ascii="GHEA Grapalat" w:hAnsi="GHEA Grapalat" w:cs="Sylfaen"/>
          <w:szCs w:val="24"/>
          <w:lang w:val="en-US"/>
        </w:rPr>
        <w:t>տպագրության</w:t>
      </w:r>
      <w:r w:rsidRPr="00B82EEC">
        <w:rPr>
          <w:rFonts w:ascii="GHEA Grapalat" w:hAnsi="GHEA Grapalat" w:cs="Sylfaen"/>
          <w:szCs w:val="24"/>
          <w:lang w:val="af-ZA"/>
        </w:rPr>
        <w:t xml:space="preserve">, </w:t>
      </w:r>
      <w:r w:rsidRPr="00D66FC8">
        <w:rPr>
          <w:rFonts w:ascii="GHEA Grapalat" w:hAnsi="GHEA Grapalat" w:cs="Sylfaen"/>
          <w:szCs w:val="24"/>
          <w:lang w:val="en-US"/>
        </w:rPr>
        <w:t>դրանց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տեղադրման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և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ապամոնտաժման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աշխատանքները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կարող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են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իրականաց</w:t>
      </w:r>
      <w:r w:rsidRPr="00D66FC8">
        <w:rPr>
          <w:rFonts w:ascii="GHEA Grapalat" w:hAnsi="GHEA Grapalat" w:cs="Sylfaen"/>
          <w:szCs w:val="24"/>
          <w:lang w:val="en-US"/>
        </w:rPr>
        <w:t>վել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Տ</w:t>
      </w:r>
      <w:r w:rsidRPr="00D66FC8">
        <w:rPr>
          <w:rFonts w:ascii="GHEA Grapalat" w:hAnsi="GHEA Grapalat" w:cs="Sylfaen"/>
          <w:szCs w:val="24"/>
          <w:lang w:val="en-US"/>
        </w:rPr>
        <w:t>նօրինության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66FC8">
        <w:rPr>
          <w:rFonts w:ascii="GHEA Grapalat" w:hAnsi="GHEA Grapalat" w:cs="Sylfaen"/>
          <w:szCs w:val="24"/>
          <w:lang w:val="en-US"/>
        </w:rPr>
        <w:t>կողմից</w:t>
      </w:r>
      <w:r w:rsidRPr="00B82EEC"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szCs w:val="24"/>
          <w:lang w:val="en-US"/>
        </w:rPr>
        <w:t>Բիենալեի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մրցանակակիրների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ընտրության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նպատակով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ստեղծված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մրցութային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հանձնաժողովի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 w:rsidRPr="00F26603">
        <w:rPr>
          <w:rFonts w:ascii="GHEA Grapalat" w:hAnsi="GHEA Grapalat"/>
          <w:szCs w:val="24"/>
          <w:lang w:val="af-ZA"/>
        </w:rPr>
        <w:t>(</w:t>
      </w:r>
      <w:r w:rsidRPr="00F26603">
        <w:rPr>
          <w:rFonts w:ascii="GHEA Grapalat" w:hAnsi="GHEA Grapalat"/>
          <w:szCs w:val="24"/>
          <w:lang w:val="en-US"/>
        </w:rPr>
        <w:t>այսուհետ</w:t>
      </w:r>
      <w:r w:rsidRPr="00F26603">
        <w:rPr>
          <w:rFonts w:ascii="GHEA Grapalat" w:hAnsi="GHEA Grapalat"/>
          <w:szCs w:val="24"/>
          <w:lang w:val="af-ZA"/>
        </w:rPr>
        <w:t>`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en-US"/>
        </w:rPr>
        <w:t>Հ</w:t>
      </w:r>
      <w:r w:rsidRPr="00E2181E">
        <w:rPr>
          <w:rFonts w:ascii="GHEA Grapalat" w:hAnsi="GHEA Grapalat"/>
          <w:szCs w:val="24"/>
          <w:lang w:val="en-US"/>
        </w:rPr>
        <w:t>անձնաժողով</w:t>
      </w:r>
      <w:r w:rsidRPr="00B82EEC">
        <w:rPr>
          <w:rFonts w:ascii="GHEA Grapalat" w:hAnsi="GHEA Grapalat"/>
          <w:szCs w:val="24"/>
          <w:lang w:val="af-ZA"/>
        </w:rPr>
        <w:t xml:space="preserve">) </w:t>
      </w:r>
      <w:r>
        <w:rPr>
          <w:rFonts w:ascii="GHEA Grapalat" w:hAnsi="GHEA Grapalat"/>
          <w:szCs w:val="24"/>
          <w:lang w:val="en-US"/>
        </w:rPr>
        <w:t>կազմում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en-US"/>
        </w:rPr>
        <w:t>ընդգրկվում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en-US"/>
        </w:rPr>
        <w:t>են</w:t>
      </w:r>
      <w:r w:rsidRPr="00B82EEC">
        <w:rPr>
          <w:rFonts w:ascii="GHEA Grapalat" w:hAnsi="GHEA Grapalat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Հայաստանի</w:t>
      </w:r>
      <w:r>
        <w:rPr>
          <w:rFonts w:ascii="GHEA Grapalat" w:hAnsi="GHEA Grapalat" w:cs="Arial Armenia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և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 w:rsidRPr="0061046B">
        <w:rPr>
          <w:rFonts w:ascii="GHEA Grapalat" w:hAnsi="GHEA Grapalat" w:cs="Sylfaen"/>
          <w:szCs w:val="24"/>
          <w:lang w:val="af-ZA"/>
        </w:rPr>
        <w:t>Սփյուռքի</w:t>
      </w:r>
      <w:r w:rsidRPr="0061046B">
        <w:rPr>
          <w:rFonts w:ascii="GHEA Grapalat" w:hAnsi="GHEA Grapalat" w:cs="Arial Armenia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անվանի ճարտարապետներ և ճարտարագետներ</w:t>
      </w:r>
      <w:r w:rsidRPr="00B82EEC">
        <w:rPr>
          <w:rFonts w:ascii="GHEA Grapalat" w:hAnsi="GHEA Grapalat" w:cs="Sylfaen"/>
          <w:szCs w:val="24"/>
          <w:lang w:val="af-ZA"/>
        </w:rPr>
        <w:t>:</w:t>
      </w:r>
    </w:p>
    <w:p w:rsidR="002030E3" w:rsidRDefault="002030E3" w:rsidP="002030E3">
      <w:pPr>
        <w:ind w:right="-1"/>
        <w:jc w:val="both"/>
        <w:rPr>
          <w:rFonts w:ascii="GHEA Grapalat" w:hAnsi="GHEA Grapalat" w:cs="Sylfaen"/>
          <w:color w:val="800080"/>
          <w:sz w:val="23"/>
          <w:szCs w:val="23"/>
          <w:lang w:val="af-ZA"/>
        </w:rPr>
      </w:pPr>
    </w:p>
    <w:p w:rsidR="002030E3" w:rsidRPr="00CB6C58" w:rsidRDefault="002030E3" w:rsidP="002030E3">
      <w:pPr>
        <w:numPr>
          <w:ilvl w:val="0"/>
          <w:numId w:val="9"/>
        </w:numPr>
        <w:tabs>
          <w:tab w:val="clear" w:pos="1725"/>
          <w:tab w:val="num" w:pos="-2977"/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 w:rsidRPr="00393121">
        <w:rPr>
          <w:rFonts w:ascii="GHEA Grapalat" w:hAnsi="GHEA Grapalat" w:cs="Sylfaen"/>
          <w:szCs w:val="24"/>
          <w:lang w:val="af-ZA"/>
        </w:rPr>
        <w:t xml:space="preserve">Հանձնաժողովը </w:t>
      </w:r>
      <w:r w:rsidRPr="00447740">
        <w:rPr>
          <w:rFonts w:ascii="GHEA Grapalat" w:hAnsi="GHEA Grapalat" w:cs="Sylfaen"/>
          <w:szCs w:val="24"/>
          <w:lang w:val="af-ZA"/>
        </w:rPr>
        <w:t>սահմանված</w:t>
      </w:r>
      <w:r w:rsidRPr="00393121">
        <w:rPr>
          <w:rFonts w:ascii="GHEA Grapalat" w:hAnsi="GHEA Grapalat" w:cs="Sylfaen"/>
          <w:szCs w:val="24"/>
          <w:lang w:val="af-ZA"/>
        </w:rPr>
        <w:t xml:space="preserve"> ժամկետում ու</w:t>
      </w:r>
      <w:r>
        <w:rPr>
          <w:rFonts w:ascii="GHEA Grapalat" w:hAnsi="GHEA Grapalat" w:cs="Sylfaen"/>
          <w:szCs w:val="24"/>
          <w:lang w:val="af-ZA"/>
        </w:rPr>
        <w:t>սումնասիրում և քննարկում է Բիեն</w:t>
      </w:r>
      <w:r w:rsidRPr="00393121">
        <w:rPr>
          <w:rFonts w:ascii="GHEA Grapalat" w:hAnsi="GHEA Grapalat" w:cs="Sylfaen"/>
          <w:szCs w:val="24"/>
          <w:lang w:val="af-ZA"/>
        </w:rPr>
        <w:t xml:space="preserve">ալեին ներկայացված աշխատանքները, ամփոփում </w:t>
      </w:r>
      <w:r>
        <w:rPr>
          <w:rFonts w:ascii="GHEA Grapalat" w:hAnsi="GHEA Grapalat" w:cs="Sylfaen"/>
          <w:szCs w:val="24"/>
          <w:lang w:val="af-ZA"/>
        </w:rPr>
        <w:t>Բիենալեի</w:t>
      </w:r>
      <w:r w:rsidRPr="00393121">
        <w:rPr>
          <w:rFonts w:ascii="GHEA Grapalat" w:hAnsi="GHEA Grapalat" w:cs="Sylfaen"/>
          <w:szCs w:val="24"/>
          <w:lang w:val="af-ZA"/>
        </w:rPr>
        <w:t xml:space="preserve"> արդյունքները և </w:t>
      </w:r>
      <w:r w:rsidRPr="00CB6C58">
        <w:rPr>
          <w:rFonts w:ascii="GHEA Grapalat" w:hAnsi="GHEA Grapalat" w:cs="Sylfaen"/>
          <w:szCs w:val="24"/>
          <w:lang w:val="af-ZA"/>
        </w:rPr>
        <w:t>Հանձնաժողովի անդամների առնվազն երեք քառորդի ներկայությամբ կայացնում որոշում` ձայների պարզ մեծամասնությամբ:</w:t>
      </w:r>
    </w:p>
    <w:p w:rsidR="002030E3" w:rsidRPr="00B82EEC" w:rsidRDefault="002030E3" w:rsidP="002030E3">
      <w:pPr>
        <w:ind w:right="-1"/>
        <w:jc w:val="both"/>
        <w:rPr>
          <w:rFonts w:ascii="Arial Unicode" w:hAnsi="Arial Unicode"/>
          <w:color w:val="000000"/>
          <w:szCs w:val="24"/>
          <w:lang w:val="af-ZA"/>
        </w:rPr>
      </w:pPr>
    </w:p>
    <w:p w:rsidR="002030E3" w:rsidRPr="00CB6C58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>Բիեն</w:t>
      </w:r>
      <w:r w:rsidRPr="00CB6C58">
        <w:rPr>
          <w:rFonts w:ascii="GHEA Grapalat" w:hAnsi="GHEA Grapalat"/>
          <w:szCs w:val="24"/>
          <w:lang w:val="en-US"/>
        </w:rPr>
        <w:t>ալեի</w:t>
      </w:r>
      <w:r w:rsidRPr="00CB6C58">
        <w:rPr>
          <w:rFonts w:ascii="GHEA Grapalat" w:hAnsi="GHEA Grapalat" w:cs="Sylfaen"/>
          <w:szCs w:val="24"/>
          <w:lang w:val="en-US"/>
        </w:rPr>
        <w:t xml:space="preserve"> անվանակարգերն են.</w:t>
      </w:r>
    </w:p>
    <w:p w:rsidR="002030E3" w:rsidRPr="00C53E30" w:rsidRDefault="002030E3" w:rsidP="002030E3">
      <w:pPr>
        <w:numPr>
          <w:ilvl w:val="1"/>
          <w:numId w:val="8"/>
        </w:numPr>
        <w:tabs>
          <w:tab w:val="clear" w:pos="1077"/>
          <w:tab w:val="num" w:pos="1134"/>
        </w:tabs>
        <w:ind w:left="1134" w:hanging="425"/>
        <w:jc w:val="both"/>
        <w:rPr>
          <w:rFonts w:ascii="GHEA Grapalat" w:hAnsi="GHEA Grapalat" w:cs="Sylfaen"/>
          <w:szCs w:val="24"/>
          <w:lang w:val="af-ZA"/>
        </w:rPr>
      </w:pPr>
      <w:r w:rsidRPr="00CB6C58">
        <w:rPr>
          <w:rFonts w:ascii="GHEA Grapalat" w:hAnsi="GHEA Grapalat" w:cs="Sylfaen"/>
          <w:szCs w:val="24"/>
          <w:lang w:val="af-ZA"/>
        </w:rPr>
        <w:t>լավագույն հասարակական/</w:t>
      </w:r>
      <w:r w:rsidRPr="00CB6C58">
        <w:rPr>
          <w:rFonts w:ascii="GHEA Grapalat" w:hAnsi="GHEA Grapalat" w:cs="Sylfaen"/>
          <w:szCs w:val="24"/>
          <w:lang w:val="en-US"/>
        </w:rPr>
        <w:t>արտադրական</w:t>
      </w:r>
      <w:r w:rsidRPr="00CB6C58">
        <w:rPr>
          <w:rFonts w:ascii="GHEA Grapalat" w:hAnsi="GHEA Grapalat" w:cs="Sylfaen"/>
          <w:szCs w:val="24"/>
          <w:lang w:val="af-ZA"/>
        </w:rPr>
        <w:t xml:space="preserve"> շենք </w:t>
      </w:r>
      <w:r>
        <w:rPr>
          <w:rFonts w:ascii="GHEA Grapalat" w:hAnsi="GHEA Grapalat" w:cs="Sylfaen"/>
          <w:szCs w:val="24"/>
          <w:lang w:val="af-ZA"/>
        </w:rPr>
        <w:t>(բազմաֆունկցիոնալ  համալիր).</w:t>
      </w:r>
    </w:p>
    <w:p w:rsidR="002030E3" w:rsidRPr="00CB6C58" w:rsidRDefault="002030E3" w:rsidP="002030E3">
      <w:pPr>
        <w:numPr>
          <w:ilvl w:val="1"/>
          <w:numId w:val="8"/>
        </w:numPr>
        <w:tabs>
          <w:tab w:val="clear" w:pos="1077"/>
          <w:tab w:val="num" w:pos="1134"/>
        </w:tabs>
        <w:ind w:left="1134" w:hanging="425"/>
        <w:jc w:val="both"/>
        <w:rPr>
          <w:rFonts w:ascii="GHEA Grapalat" w:hAnsi="GHEA Grapalat" w:cs="Sylfaen"/>
          <w:szCs w:val="24"/>
          <w:lang w:val="af-ZA"/>
        </w:rPr>
      </w:pPr>
      <w:r w:rsidRPr="00CB6C58">
        <w:rPr>
          <w:rFonts w:ascii="GHEA Grapalat" w:hAnsi="GHEA Grapalat" w:cs="Sylfaen"/>
          <w:szCs w:val="24"/>
          <w:lang w:val="af-ZA"/>
        </w:rPr>
        <w:t xml:space="preserve">լավագույն բնակելի շենք (բազմաբնակարան բնակելի տուն, մենատուն), </w:t>
      </w:r>
    </w:p>
    <w:p w:rsidR="002030E3" w:rsidRPr="00CB6C58" w:rsidRDefault="002030E3" w:rsidP="002030E3">
      <w:pPr>
        <w:numPr>
          <w:ilvl w:val="1"/>
          <w:numId w:val="8"/>
        </w:numPr>
        <w:tabs>
          <w:tab w:val="clear" w:pos="1077"/>
          <w:tab w:val="num" w:pos="1134"/>
        </w:tabs>
        <w:ind w:left="1134" w:hanging="425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լավագույն ինտերյեր.</w:t>
      </w:r>
    </w:p>
    <w:p w:rsidR="002030E3" w:rsidRPr="00CB6C58" w:rsidRDefault="002030E3" w:rsidP="002030E3">
      <w:pPr>
        <w:numPr>
          <w:ilvl w:val="1"/>
          <w:numId w:val="8"/>
        </w:numPr>
        <w:tabs>
          <w:tab w:val="clear" w:pos="1077"/>
          <w:tab w:val="num" w:pos="1134"/>
        </w:tabs>
        <w:ind w:left="1134" w:hanging="425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ճարտարապետական փոքր ձևեր.</w:t>
      </w:r>
    </w:p>
    <w:p w:rsidR="002030E3" w:rsidRPr="00CB6C58" w:rsidRDefault="002030E3" w:rsidP="002030E3">
      <w:pPr>
        <w:numPr>
          <w:ilvl w:val="1"/>
          <w:numId w:val="8"/>
        </w:numPr>
        <w:tabs>
          <w:tab w:val="clear" w:pos="1077"/>
          <w:tab w:val="num" w:pos="1134"/>
        </w:tabs>
        <w:ind w:left="1134" w:hanging="425"/>
        <w:jc w:val="both"/>
        <w:rPr>
          <w:rFonts w:ascii="GHEA Grapalat" w:hAnsi="GHEA Grapalat" w:cs="Sylfaen"/>
          <w:szCs w:val="24"/>
          <w:lang w:val="af-ZA"/>
        </w:rPr>
      </w:pPr>
      <w:r w:rsidRPr="00CB6C58">
        <w:rPr>
          <w:rFonts w:ascii="GHEA Grapalat" w:hAnsi="GHEA Grapalat" w:cs="Sylfaen"/>
          <w:szCs w:val="24"/>
          <w:lang w:val="af-ZA"/>
        </w:rPr>
        <w:t>պատմամշակութային հուշարձանի վերականգնում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2030E3" w:rsidRPr="00CB6C58" w:rsidRDefault="002030E3" w:rsidP="002030E3">
      <w:pPr>
        <w:numPr>
          <w:ilvl w:val="1"/>
          <w:numId w:val="8"/>
        </w:numPr>
        <w:tabs>
          <w:tab w:val="clear" w:pos="1077"/>
          <w:tab w:val="num" w:pos="1134"/>
        </w:tabs>
        <w:ind w:left="1134" w:hanging="425"/>
        <w:jc w:val="both"/>
        <w:rPr>
          <w:rFonts w:ascii="GHEA Grapalat" w:hAnsi="GHEA Grapalat" w:cs="Sylfaen"/>
          <w:szCs w:val="24"/>
          <w:lang w:val="af-ZA"/>
        </w:rPr>
      </w:pPr>
      <w:r w:rsidRPr="00CB6C58">
        <w:rPr>
          <w:rFonts w:ascii="GHEA Grapalat" w:hAnsi="GHEA Grapalat" w:cs="Sylfaen"/>
          <w:szCs w:val="24"/>
          <w:lang w:val="af-ZA"/>
        </w:rPr>
        <w:t>հայկական ճարտարապետության և հայ ճարտարապետների մաս</w:t>
      </w:r>
      <w:r>
        <w:rPr>
          <w:rFonts w:ascii="GHEA Grapalat" w:hAnsi="GHEA Grapalat" w:cs="Sylfaen"/>
          <w:szCs w:val="24"/>
          <w:lang w:val="af-ZA"/>
        </w:rPr>
        <w:t>ին տպագիր հրատարակություն, ֆիլմ.</w:t>
      </w:r>
    </w:p>
    <w:p w:rsidR="002030E3" w:rsidRPr="00BE1995" w:rsidRDefault="002030E3" w:rsidP="002030E3">
      <w:pPr>
        <w:numPr>
          <w:ilvl w:val="1"/>
          <w:numId w:val="8"/>
        </w:numPr>
        <w:tabs>
          <w:tab w:val="clear" w:pos="1077"/>
          <w:tab w:val="num" w:pos="1134"/>
        </w:tabs>
        <w:ind w:left="1134" w:hanging="425"/>
        <w:jc w:val="both"/>
        <w:rPr>
          <w:rFonts w:ascii="GHEA Grapalat" w:hAnsi="GHEA Grapalat" w:cs="Sylfaen"/>
          <w:szCs w:val="24"/>
          <w:lang w:val="af-ZA"/>
        </w:rPr>
      </w:pPr>
      <w:r w:rsidRPr="00BE1995">
        <w:rPr>
          <w:rFonts w:ascii="GHEA Grapalat" w:hAnsi="GHEA Grapalat"/>
          <w:szCs w:val="24"/>
          <w:lang w:val="af-ZA"/>
        </w:rPr>
        <w:t xml:space="preserve">երիտասարդ մասնակից </w:t>
      </w:r>
      <w:r w:rsidRPr="00BE1995">
        <w:rPr>
          <w:rFonts w:ascii="GHEA Grapalat" w:hAnsi="GHEA Grapalat" w:cs="Sylfaen"/>
          <w:szCs w:val="24"/>
          <w:lang w:val="af-ZA"/>
        </w:rPr>
        <w:t>(մինչև 35 տարեկան, այդ թվում՝ ճարտարապետական ԲՈՒՀ-երի ուսանողներ):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highlight w:val="yellow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t>Սույն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052F21">
        <w:rPr>
          <w:rFonts w:ascii="GHEA Grapalat" w:hAnsi="GHEA Grapalat" w:cs="Sylfaen"/>
          <w:szCs w:val="24"/>
          <w:lang w:val="en-US"/>
        </w:rPr>
        <w:t>կարգի</w:t>
      </w:r>
      <w:r w:rsidRPr="00B82EEC">
        <w:rPr>
          <w:rFonts w:ascii="GHEA Grapalat" w:hAnsi="GHEA Grapalat" w:cs="Sylfaen"/>
          <w:szCs w:val="24"/>
          <w:lang w:val="af-ZA"/>
        </w:rPr>
        <w:t xml:space="preserve"> 16-</w:t>
      </w:r>
      <w:r w:rsidRPr="00052F21">
        <w:rPr>
          <w:rFonts w:ascii="GHEA Grapalat" w:hAnsi="GHEA Grapalat" w:cs="Sylfaen"/>
          <w:szCs w:val="24"/>
          <w:lang w:val="en-US"/>
        </w:rPr>
        <w:t>րդ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կետով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սահմանված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անվանակարգերում</w:t>
      </w:r>
      <w:r w:rsidRPr="00B82EEC">
        <w:rPr>
          <w:rFonts w:ascii="GHEA Grapalat" w:hAnsi="GHEA Grapalat" w:cs="Sylfaen"/>
          <w:szCs w:val="24"/>
          <w:lang w:val="af-ZA"/>
        </w:rPr>
        <w:t xml:space="preserve"> 1-</w:t>
      </w:r>
      <w:r>
        <w:rPr>
          <w:rFonts w:ascii="GHEA Grapalat" w:hAnsi="GHEA Grapalat" w:cs="Sylfaen"/>
          <w:szCs w:val="24"/>
          <w:lang w:val="en-US"/>
        </w:rPr>
        <w:t>ին</w:t>
      </w:r>
      <w:r w:rsidRPr="00B82EEC">
        <w:rPr>
          <w:rFonts w:ascii="GHEA Grapalat" w:hAnsi="GHEA Grapalat" w:cs="Sylfaen"/>
          <w:szCs w:val="24"/>
          <w:lang w:val="af-ZA"/>
        </w:rPr>
        <w:t>, 2-</w:t>
      </w:r>
      <w:r>
        <w:rPr>
          <w:rFonts w:ascii="GHEA Grapalat" w:hAnsi="GHEA Grapalat" w:cs="Sylfaen"/>
          <w:szCs w:val="24"/>
          <w:lang w:val="en-US"/>
        </w:rPr>
        <w:t>րդ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և</w:t>
      </w:r>
      <w:r w:rsidRPr="00B82EEC">
        <w:rPr>
          <w:rFonts w:ascii="GHEA Grapalat" w:hAnsi="GHEA Grapalat" w:cs="Sylfaen"/>
          <w:szCs w:val="24"/>
          <w:lang w:val="af-ZA"/>
        </w:rPr>
        <w:t xml:space="preserve"> 3-</w:t>
      </w:r>
      <w:r>
        <w:rPr>
          <w:rFonts w:ascii="GHEA Grapalat" w:hAnsi="GHEA Grapalat" w:cs="Sylfaen"/>
          <w:szCs w:val="24"/>
          <w:lang w:val="en-US"/>
        </w:rPr>
        <w:t>րդ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տեղեր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գրավողներին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տրվում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են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Բիեն</w:t>
      </w:r>
      <w:r w:rsidRPr="00FE2028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դափնեկրի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դիպլոմներ</w:t>
      </w:r>
      <w:r w:rsidRPr="00B82EEC"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t>Բիեն</w:t>
      </w:r>
      <w:r w:rsidRPr="00FE2028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46220D">
        <w:rPr>
          <w:rFonts w:ascii="GHEA Grapalat" w:hAnsi="GHEA Grapalat" w:cs="Sylfaen"/>
          <w:szCs w:val="24"/>
          <w:lang w:val="en-US"/>
        </w:rPr>
        <w:t>դափնեկրի</w:t>
      </w:r>
      <w:r w:rsidRPr="0046220D">
        <w:rPr>
          <w:rFonts w:ascii="GHEA Grapalat" w:hAnsi="GHEA Grapalat" w:cs="Sylfaen"/>
          <w:szCs w:val="24"/>
          <w:lang w:val="af-ZA"/>
        </w:rPr>
        <w:t xml:space="preserve"> 1-</w:t>
      </w:r>
      <w:r w:rsidRPr="0046220D">
        <w:rPr>
          <w:rFonts w:ascii="GHEA Grapalat" w:hAnsi="GHEA Grapalat" w:cs="Sylfaen"/>
          <w:szCs w:val="24"/>
          <w:lang w:val="en-US"/>
        </w:rPr>
        <w:t>ին</w:t>
      </w:r>
      <w:r w:rsidRPr="0046220D">
        <w:rPr>
          <w:rFonts w:ascii="GHEA Grapalat" w:hAnsi="GHEA Grapalat" w:cs="Sylfaen"/>
          <w:szCs w:val="24"/>
          <w:lang w:val="af-ZA"/>
        </w:rPr>
        <w:t xml:space="preserve"> </w:t>
      </w:r>
      <w:r w:rsidRPr="0046220D">
        <w:rPr>
          <w:rFonts w:ascii="GHEA Grapalat" w:hAnsi="GHEA Grapalat" w:cs="Sylfaen"/>
          <w:szCs w:val="24"/>
          <w:lang w:val="en-US"/>
        </w:rPr>
        <w:t>կարգի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դիպլոմ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ստացած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մասնակ</w:t>
      </w:r>
      <w:r>
        <w:rPr>
          <w:rFonts w:ascii="GHEA Grapalat" w:hAnsi="GHEA Grapalat" w:cs="Sylfaen"/>
          <w:szCs w:val="24"/>
          <w:lang w:val="en-US"/>
        </w:rPr>
        <w:t>ի</w:t>
      </w:r>
      <w:r w:rsidRPr="00FE2028">
        <w:rPr>
          <w:rFonts w:ascii="GHEA Grapalat" w:hAnsi="GHEA Grapalat" w:cs="Sylfaen"/>
          <w:szCs w:val="24"/>
          <w:lang w:val="en-US"/>
        </w:rPr>
        <w:t>ց</w:t>
      </w:r>
      <w:r>
        <w:rPr>
          <w:rFonts w:ascii="GHEA Grapalat" w:hAnsi="GHEA Grapalat" w:cs="Sylfaen"/>
          <w:szCs w:val="24"/>
          <w:lang w:val="en-US"/>
        </w:rPr>
        <w:t>ը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ստանում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9D2327">
        <w:rPr>
          <w:rFonts w:ascii="GHEA Grapalat" w:hAnsi="GHEA Grapalat" w:cs="Sylfaen"/>
          <w:szCs w:val="24"/>
          <w:lang w:val="af-ZA"/>
        </w:rPr>
        <w:t>Հայաստանի Հանրապետության</w:t>
      </w:r>
      <w:r>
        <w:rPr>
          <w:rFonts w:ascii="GHEA Grapalat" w:hAnsi="GHEA Grapalat" w:cs="Sylfaen"/>
          <w:szCs w:val="24"/>
          <w:lang w:val="af-ZA"/>
        </w:rPr>
        <w:t xml:space="preserve"> քաղաքաշինության նախարարության «</w:t>
      </w:r>
      <w:r w:rsidRPr="009D2327">
        <w:rPr>
          <w:rFonts w:ascii="GHEA Grapalat" w:hAnsi="GHEA Grapalat" w:cs="Sylfaen"/>
          <w:szCs w:val="24"/>
          <w:lang w:val="af-ZA"/>
        </w:rPr>
        <w:t>Քաղաքաշինության բնագավառում նշանակալի ավանդի համար</w:t>
      </w:r>
      <w:r>
        <w:rPr>
          <w:rFonts w:ascii="GHEA Grapalat" w:hAnsi="GHEA Grapalat" w:cs="Sylfaen"/>
          <w:szCs w:val="24"/>
          <w:lang w:val="af-ZA"/>
        </w:rPr>
        <w:t>»</w:t>
      </w:r>
      <w:r w:rsidRPr="009D2327">
        <w:rPr>
          <w:rFonts w:ascii="GHEA Grapalat" w:hAnsi="GHEA Grapalat" w:cs="Sylfaen"/>
          <w:szCs w:val="24"/>
          <w:lang w:val="af-ZA"/>
        </w:rPr>
        <w:t xml:space="preserve"> ոսկե մեդալ</w:t>
      </w:r>
      <w:r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spacing w:before="240"/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t>Սույն</w:t>
      </w:r>
      <w:r w:rsidRPr="00EC7273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EC7273">
        <w:rPr>
          <w:rFonts w:ascii="GHEA Grapalat" w:hAnsi="GHEA Grapalat" w:cs="Sylfaen"/>
          <w:szCs w:val="24"/>
          <w:lang w:val="af-ZA"/>
        </w:rPr>
        <w:t xml:space="preserve"> 18-</w:t>
      </w:r>
      <w:r>
        <w:rPr>
          <w:rFonts w:ascii="GHEA Grapalat" w:hAnsi="GHEA Grapalat" w:cs="Sylfaen"/>
          <w:szCs w:val="24"/>
          <w:lang w:val="en-US"/>
        </w:rPr>
        <w:t>րդ</w:t>
      </w:r>
      <w:r w:rsidRPr="00EC7273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կետում</w:t>
      </w:r>
      <w:r w:rsidRPr="00EC7273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նշված</w:t>
      </w:r>
      <w:r w:rsidRPr="00EC7273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ո</w:t>
      </w:r>
      <w:r w:rsidRPr="00FE2028">
        <w:rPr>
          <w:rFonts w:ascii="GHEA Grapalat" w:hAnsi="GHEA Grapalat" w:cs="Sylfaen"/>
          <w:szCs w:val="24"/>
          <w:lang w:val="en-US"/>
        </w:rPr>
        <w:t>սկե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մեդալ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ստացած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դափնեկիրներից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 w:rsidRPr="00BE1995">
        <w:rPr>
          <w:rFonts w:ascii="GHEA Grapalat" w:hAnsi="GHEA Grapalat" w:cs="Sylfaen"/>
          <w:szCs w:val="24"/>
          <w:lang w:val="en-US"/>
        </w:rPr>
        <w:t>բացառությամբ</w:t>
      </w:r>
      <w:r w:rsidRPr="007A1FAB">
        <w:rPr>
          <w:rFonts w:ascii="GHEA Grapalat" w:hAnsi="GHEA Grapalat" w:cs="Sylfaen"/>
          <w:szCs w:val="24"/>
          <w:lang w:val="af-ZA"/>
        </w:rPr>
        <w:t>`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BE1995">
        <w:rPr>
          <w:rFonts w:ascii="GHEA Grapalat" w:hAnsi="GHEA Grapalat" w:cs="Sylfaen"/>
          <w:szCs w:val="24"/>
          <w:lang w:val="en-US"/>
        </w:rPr>
        <w:t>սույն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BE1995">
        <w:rPr>
          <w:rFonts w:ascii="GHEA Grapalat" w:hAnsi="GHEA Grapalat" w:cs="Sylfaen"/>
          <w:szCs w:val="24"/>
          <w:lang w:val="en-US"/>
        </w:rPr>
        <w:t>կարգով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BE1995">
        <w:rPr>
          <w:rFonts w:ascii="GHEA Grapalat" w:hAnsi="GHEA Grapalat" w:cs="Sylfaen"/>
          <w:szCs w:val="24"/>
          <w:lang w:val="en-US"/>
        </w:rPr>
        <w:t>սահմանված</w:t>
      </w:r>
      <w:r w:rsidRPr="00B82EEC">
        <w:rPr>
          <w:rFonts w:ascii="GHEA Grapalat" w:hAnsi="GHEA Grapalat" w:cs="Sylfaen"/>
          <w:szCs w:val="24"/>
          <w:lang w:val="af-ZA"/>
        </w:rPr>
        <w:t xml:space="preserve"> 16-</w:t>
      </w:r>
      <w:r w:rsidRPr="00BE1995">
        <w:rPr>
          <w:rFonts w:ascii="GHEA Grapalat" w:hAnsi="GHEA Grapalat" w:cs="Sylfaen"/>
          <w:szCs w:val="24"/>
          <w:lang w:val="en-US"/>
        </w:rPr>
        <w:t>րդ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BE1995">
        <w:rPr>
          <w:rFonts w:ascii="GHEA Grapalat" w:hAnsi="GHEA Grapalat" w:cs="Sylfaen"/>
          <w:szCs w:val="24"/>
          <w:lang w:val="en-US"/>
        </w:rPr>
        <w:t>կետի</w:t>
      </w:r>
      <w:r w:rsidRPr="00B82EEC">
        <w:rPr>
          <w:rFonts w:ascii="GHEA Grapalat" w:hAnsi="GHEA Grapalat" w:cs="Sylfaen"/>
          <w:szCs w:val="24"/>
          <w:lang w:val="af-ZA"/>
        </w:rPr>
        <w:t xml:space="preserve"> 7-</w:t>
      </w:r>
      <w:r w:rsidRPr="00BE1995">
        <w:rPr>
          <w:rFonts w:ascii="GHEA Grapalat" w:hAnsi="GHEA Grapalat" w:cs="Sylfaen"/>
          <w:szCs w:val="24"/>
          <w:lang w:val="en-US"/>
        </w:rPr>
        <w:t>րդ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BE1995">
        <w:rPr>
          <w:rFonts w:ascii="GHEA Grapalat" w:hAnsi="GHEA Grapalat" w:cs="Sylfaen"/>
          <w:szCs w:val="24"/>
          <w:lang w:val="en-US"/>
        </w:rPr>
        <w:t>ենթակետում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BE1995">
        <w:rPr>
          <w:rFonts w:ascii="GHEA Grapalat" w:hAnsi="GHEA Grapalat" w:cs="Sylfaen"/>
          <w:szCs w:val="24"/>
          <w:lang w:val="en-US"/>
        </w:rPr>
        <w:t>նշված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BE1995">
        <w:rPr>
          <w:rFonts w:ascii="GHEA Grapalat" w:hAnsi="GHEA Grapalat" w:cs="Sylfaen"/>
          <w:szCs w:val="24"/>
          <w:lang w:val="en-US"/>
        </w:rPr>
        <w:t>մասնակիցների</w:t>
      </w:r>
      <w:r w:rsidRPr="00A50889">
        <w:rPr>
          <w:rFonts w:ascii="GHEA Grapalat" w:hAnsi="GHEA Grapalat" w:cs="Sylfaen"/>
          <w:szCs w:val="24"/>
          <w:lang w:val="af-ZA"/>
        </w:rPr>
        <w:t>)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ընտրվում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FE2028">
        <w:rPr>
          <w:rFonts w:ascii="GHEA Grapalat" w:hAnsi="GHEA Grapalat" w:cs="Sylfaen"/>
          <w:szCs w:val="24"/>
          <w:lang w:val="en-US"/>
        </w:rPr>
        <w:t>է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Բիեն</w:t>
      </w:r>
      <w:r w:rsidRPr="00FE2028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բացարձակ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հաղթողը</w:t>
      </w:r>
      <w:r w:rsidRPr="00B82EEC">
        <w:rPr>
          <w:rFonts w:ascii="GHEA Grapalat" w:hAnsi="GHEA Grapalat" w:cs="Sylfaen"/>
          <w:szCs w:val="24"/>
          <w:lang w:val="af-ZA"/>
        </w:rPr>
        <w:t xml:space="preserve">, </w:t>
      </w:r>
      <w:r w:rsidRPr="00E501DA">
        <w:rPr>
          <w:rFonts w:ascii="GHEA Grapalat" w:hAnsi="GHEA Grapalat" w:cs="Sylfaen"/>
          <w:szCs w:val="24"/>
          <w:lang w:val="en-US"/>
        </w:rPr>
        <w:t>որին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հանձնվում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է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Բիեն</w:t>
      </w:r>
      <w:r w:rsidRPr="00E501DA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բարձրագույն պարգևը՝ </w:t>
      </w:r>
      <w:r w:rsidRPr="009D2327">
        <w:rPr>
          <w:rFonts w:ascii="GHEA Grapalat" w:hAnsi="GHEA Grapalat" w:cs="Sylfaen"/>
          <w:szCs w:val="24"/>
          <w:lang w:val="af-ZA"/>
        </w:rPr>
        <w:t>Հայաստանի Հանրապետության</w:t>
      </w:r>
      <w:r>
        <w:rPr>
          <w:rFonts w:ascii="GHEA Grapalat" w:hAnsi="GHEA Grapalat" w:cs="Sylfaen"/>
          <w:szCs w:val="24"/>
          <w:lang w:val="af-ZA"/>
        </w:rPr>
        <w:t xml:space="preserve"> քաղաքաշինության նախարարության </w:t>
      </w:r>
      <w:r w:rsidRPr="00447740">
        <w:rPr>
          <w:rFonts w:ascii="GHEA Grapalat" w:hAnsi="GHEA Grapalat" w:cs="Sylfaen"/>
          <w:szCs w:val="24"/>
          <w:lang w:val="af-ZA"/>
        </w:rPr>
        <w:t>և Հայաստանի ճարտարապետների մի</w:t>
      </w:r>
      <w:r>
        <w:rPr>
          <w:rFonts w:ascii="GHEA Grapalat" w:hAnsi="GHEA Grapalat" w:cs="Sylfaen"/>
          <w:szCs w:val="24"/>
          <w:lang w:val="af-ZA"/>
        </w:rPr>
        <w:t>ավորման կողմից հիմնված «Ալեքսանդր Թամանյանի»</w:t>
      </w:r>
      <w:r w:rsidRPr="00EC7273">
        <w:rPr>
          <w:rFonts w:ascii="GHEA Grapalat" w:hAnsi="GHEA Grapalat" w:cs="Sylfaen"/>
          <w:szCs w:val="24"/>
          <w:lang w:val="af-ZA"/>
        </w:rPr>
        <w:t xml:space="preserve"> ոսկե մեդալ</w:t>
      </w:r>
      <w:r>
        <w:rPr>
          <w:rFonts w:ascii="GHEA Grapalat" w:hAnsi="GHEA Grapalat" w:cs="Sylfaen"/>
          <w:szCs w:val="24"/>
          <w:lang w:val="af-ZA"/>
        </w:rPr>
        <w:t xml:space="preserve">ը </w:t>
      </w:r>
      <w:r w:rsidRPr="00EB625F">
        <w:rPr>
          <w:rFonts w:ascii="GHEA Grapalat" w:hAnsi="GHEA Grapalat" w:cs="Sylfaen"/>
          <w:szCs w:val="24"/>
          <w:lang w:val="af-ZA"/>
        </w:rPr>
        <w:t>(</w:t>
      </w:r>
      <w:r>
        <w:rPr>
          <w:rFonts w:ascii="GHEA Grapalat" w:hAnsi="GHEA Grapalat" w:cs="Sylfaen"/>
          <w:szCs w:val="24"/>
          <w:lang w:val="af-ZA"/>
        </w:rPr>
        <w:t>Գրան Պրի</w:t>
      </w:r>
      <w:r w:rsidRPr="00EB625F">
        <w:rPr>
          <w:rFonts w:ascii="GHEA Grapalat" w:hAnsi="GHEA Grapalat" w:cs="Sylfaen"/>
          <w:szCs w:val="24"/>
          <w:lang w:val="af-ZA"/>
        </w:rPr>
        <w:t>)</w:t>
      </w:r>
      <w:r w:rsidRPr="00A35B60">
        <w:rPr>
          <w:rFonts w:ascii="GHEA Grapalat" w:hAnsi="GHEA Grapalat" w:cs="Sylfaen"/>
          <w:szCs w:val="24"/>
          <w:lang w:val="af-ZA"/>
        </w:rPr>
        <w:t>:</w:t>
      </w:r>
      <w:r w:rsidRPr="00447740">
        <w:rPr>
          <w:rFonts w:ascii="GHEA Grapalat" w:hAnsi="GHEA Grapalat"/>
          <w:b/>
          <w:noProof/>
          <w:lang w:val="af-ZA"/>
        </w:rPr>
        <w:t xml:space="preserve"> 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Ճ</w:t>
      </w:r>
      <w:r w:rsidRPr="000571ED">
        <w:rPr>
          <w:rFonts w:ascii="GHEA Grapalat" w:hAnsi="GHEA Grapalat" w:cs="Sylfaen"/>
          <w:szCs w:val="24"/>
          <w:lang w:val="af-ZA"/>
        </w:rPr>
        <w:t>արտարապետական արվեստանոցին կամ</w:t>
      </w:r>
      <w:r w:rsidRPr="00B82EEC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հեղինակային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խմբ</w:t>
      </w:r>
      <w:r w:rsidRPr="000571ED">
        <w:rPr>
          <w:rFonts w:ascii="GHEA Grapalat" w:hAnsi="GHEA Grapalat" w:cs="Sylfaen"/>
          <w:bCs/>
          <w:szCs w:val="24"/>
          <w:lang w:val="en-US"/>
        </w:rPr>
        <w:t>ին</w:t>
      </w:r>
      <w:r w:rsidRPr="00B82EEC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szCs w:val="24"/>
          <w:lang w:val="en-US"/>
        </w:rPr>
        <w:t>պարգևատրելու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szCs w:val="24"/>
          <w:lang w:val="en-US"/>
        </w:rPr>
        <w:t>դեպքում</w:t>
      </w:r>
      <w:r w:rsidRPr="00B82EEC"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GHEA Grapalat" w:hAnsi="GHEA Grapalat" w:cs="Times LatArm"/>
          <w:bCs/>
          <w:szCs w:val="24"/>
          <w:lang w:val="en-US"/>
        </w:rPr>
        <w:t>ս</w:t>
      </w:r>
      <w:r w:rsidRPr="000571ED">
        <w:rPr>
          <w:rFonts w:ascii="GHEA Grapalat" w:hAnsi="GHEA Grapalat" w:cs="Times LatArm"/>
          <w:bCs/>
          <w:szCs w:val="24"/>
          <w:lang w:val="en-US"/>
        </w:rPr>
        <w:t>ույն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Times LatArm"/>
          <w:bCs/>
          <w:szCs w:val="24"/>
          <w:lang w:val="en-US"/>
        </w:rPr>
        <w:t>կարգի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18-</w:t>
      </w:r>
      <w:r w:rsidRPr="000571ED">
        <w:rPr>
          <w:rFonts w:ascii="GHEA Grapalat" w:hAnsi="GHEA Grapalat" w:cs="Times LatArm"/>
          <w:bCs/>
          <w:szCs w:val="24"/>
          <w:lang w:val="en-US"/>
        </w:rPr>
        <w:t>րդ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Times LatArm"/>
          <w:bCs/>
          <w:szCs w:val="24"/>
          <w:lang w:val="en-US"/>
        </w:rPr>
        <w:t>և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19-</w:t>
      </w:r>
      <w:r w:rsidRPr="000571ED">
        <w:rPr>
          <w:rFonts w:ascii="GHEA Grapalat" w:hAnsi="GHEA Grapalat" w:cs="Times LatArm"/>
          <w:bCs/>
          <w:szCs w:val="24"/>
          <w:lang w:val="en-US"/>
        </w:rPr>
        <w:t>րդ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Times LatArm"/>
          <w:bCs/>
          <w:szCs w:val="24"/>
          <w:lang w:val="en-US"/>
        </w:rPr>
        <w:t>կետերով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Times LatArm"/>
          <w:bCs/>
          <w:szCs w:val="24"/>
          <w:lang w:val="en-US"/>
        </w:rPr>
        <w:t>սահմանված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Times LatArm"/>
          <w:bCs/>
          <w:szCs w:val="24"/>
          <w:lang w:val="en-US"/>
        </w:rPr>
        <w:t>պարգևները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Times LatArm"/>
          <w:bCs/>
          <w:szCs w:val="24"/>
          <w:lang w:val="en-US"/>
        </w:rPr>
        <w:t>հանձնվում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Times LatArm"/>
          <w:bCs/>
          <w:szCs w:val="24"/>
          <w:lang w:val="en-US"/>
        </w:rPr>
        <w:t>են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szCs w:val="24"/>
          <w:lang w:val="af-ZA"/>
        </w:rPr>
        <w:t>ճարտարապետական արվեստանոցի կամ</w:t>
      </w:r>
      <w:r w:rsidRPr="00B82EEC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հեղինակային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խմբ</w:t>
      </w:r>
      <w:r w:rsidRPr="000571ED">
        <w:rPr>
          <w:rFonts w:ascii="GHEA Grapalat" w:hAnsi="GHEA Grapalat" w:cs="Sylfaen"/>
          <w:bCs/>
          <w:szCs w:val="24"/>
          <w:lang w:val="en-US"/>
        </w:rPr>
        <w:t>ի</w:t>
      </w:r>
      <w:r w:rsidRPr="00B82EEC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  <w:lang w:val="en-US"/>
        </w:rPr>
        <w:t>ղե</w:t>
      </w:r>
      <w:r w:rsidRPr="000571ED">
        <w:rPr>
          <w:rFonts w:ascii="GHEA Grapalat" w:hAnsi="GHEA Grapalat" w:cs="Sylfaen"/>
          <w:bCs/>
          <w:szCs w:val="24"/>
        </w:rPr>
        <w:t>կավարին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, </w:t>
      </w:r>
      <w:r w:rsidRPr="000571ED">
        <w:rPr>
          <w:rFonts w:ascii="GHEA Grapalat" w:hAnsi="GHEA Grapalat" w:cs="Sylfaen"/>
          <w:bCs/>
          <w:szCs w:val="24"/>
        </w:rPr>
        <w:t>իսկ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Times LatArm"/>
          <w:bCs/>
          <w:szCs w:val="24"/>
          <w:lang w:val="en-US"/>
        </w:rPr>
        <w:t>դրանց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մյուս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անդամներին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կարող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են</w:t>
      </w:r>
      <w:r w:rsidRPr="00B82EEC">
        <w:rPr>
          <w:rFonts w:ascii="GHEA Grapalat" w:hAnsi="GHEA Grapalat" w:cs="Times LatArm"/>
          <w:bCs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bCs/>
          <w:szCs w:val="24"/>
        </w:rPr>
        <w:t>տրվել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szCs w:val="24"/>
          <w:lang w:val="en-US"/>
        </w:rPr>
        <w:t>պարգևատրման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szCs w:val="24"/>
          <w:lang w:val="en-US"/>
        </w:rPr>
        <w:t>մասին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0571ED">
        <w:rPr>
          <w:rFonts w:ascii="GHEA Grapalat" w:hAnsi="GHEA Grapalat" w:cs="Sylfaen"/>
          <w:szCs w:val="24"/>
          <w:lang w:val="en-US"/>
        </w:rPr>
        <w:t>վկայականներ</w:t>
      </w:r>
      <w:r w:rsidRPr="00B82EEC">
        <w:rPr>
          <w:rFonts w:ascii="GHEA Grapalat" w:hAnsi="GHEA Grapalat" w:cs="Times LatArm"/>
          <w:bCs/>
          <w:szCs w:val="24"/>
          <w:lang w:val="af-ZA"/>
        </w:rPr>
        <w:t>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Times LatArm"/>
          <w:bCs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lastRenderedPageBreak/>
        <w:t>Բիեն</w:t>
      </w:r>
      <w:r w:rsidRPr="00E501DA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բոլոր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մասնակիցներին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հանձնվում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են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մասնակցության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դիպլոմներ</w:t>
      </w:r>
      <w:r w:rsidRPr="00B82EEC">
        <w:rPr>
          <w:rFonts w:ascii="GHEA Grapalat" w:hAnsi="GHEA Grapalat" w:cs="Sylfaen"/>
          <w:szCs w:val="24"/>
          <w:lang w:val="af-ZA"/>
        </w:rPr>
        <w:t xml:space="preserve">: </w:t>
      </w:r>
      <w:r w:rsidRPr="00E501DA">
        <w:rPr>
          <w:rFonts w:ascii="GHEA Grapalat" w:hAnsi="GHEA Grapalat" w:cs="Sylfaen"/>
          <w:szCs w:val="24"/>
          <w:lang w:val="en-US"/>
        </w:rPr>
        <w:t>Առանձին</w:t>
      </w:r>
      <w:r w:rsidRPr="00B82EEC">
        <w:rPr>
          <w:rFonts w:ascii="GHEA Grapalat" w:hAnsi="GHEA Grapalat" w:cs="Sylfaen"/>
          <w:szCs w:val="24"/>
          <w:lang w:val="af-ZA"/>
        </w:rPr>
        <w:t xml:space="preserve">  </w:t>
      </w:r>
      <w:r w:rsidRPr="00E501DA">
        <w:rPr>
          <w:rFonts w:ascii="GHEA Grapalat" w:hAnsi="GHEA Grapalat" w:cs="Sylfaen"/>
          <w:szCs w:val="24"/>
          <w:lang w:val="en-US"/>
        </w:rPr>
        <w:t>մրցանակներ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և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պատվոգրեր</w:t>
      </w:r>
      <w:r w:rsidRPr="00B82EEC">
        <w:rPr>
          <w:rFonts w:ascii="GHEA Grapalat" w:hAnsi="GHEA Grapalat" w:cs="Sylfaen"/>
          <w:szCs w:val="24"/>
          <w:lang w:val="af-ZA"/>
        </w:rPr>
        <w:t xml:space="preserve">  </w:t>
      </w:r>
      <w:r w:rsidRPr="00E501DA">
        <w:rPr>
          <w:rFonts w:ascii="GHEA Grapalat" w:hAnsi="GHEA Grapalat" w:cs="Sylfaen"/>
          <w:szCs w:val="24"/>
          <w:lang w:val="en-US"/>
        </w:rPr>
        <w:t>կարող</w:t>
      </w:r>
      <w:r w:rsidRPr="00B82EEC">
        <w:rPr>
          <w:rFonts w:ascii="GHEA Grapalat" w:hAnsi="GHEA Grapalat" w:cs="Sylfaen"/>
          <w:szCs w:val="24"/>
          <w:lang w:val="af-ZA"/>
        </w:rPr>
        <w:t xml:space="preserve">  </w:t>
      </w:r>
      <w:r w:rsidRPr="00E501DA">
        <w:rPr>
          <w:rFonts w:ascii="GHEA Grapalat" w:hAnsi="GHEA Grapalat" w:cs="Sylfaen"/>
          <w:szCs w:val="24"/>
          <w:lang w:val="en-US"/>
        </w:rPr>
        <w:t>են</w:t>
      </w:r>
      <w:r w:rsidRPr="00B82EEC">
        <w:rPr>
          <w:rFonts w:ascii="GHEA Grapalat" w:hAnsi="GHEA Grapalat" w:cs="Sylfaen"/>
          <w:szCs w:val="24"/>
          <w:lang w:val="af-ZA"/>
        </w:rPr>
        <w:t xml:space="preserve">  </w:t>
      </w:r>
      <w:r w:rsidRPr="00E501DA">
        <w:rPr>
          <w:rFonts w:ascii="GHEA Grapalat" w:hAnsi="GHEA Grapalat" w:cs="Sylfaen"/>
          <w:szCs w:val="24"/>
          <w:lang w:val="en-US"/>
        </w:rPr>
        <w:t>շնորհվել</w:t>
      </w:r>
      <w:r w:rsidRPr="00B82EEC">
        <w:rPr>
          <w:rFonts w:ascii="GHEA Grapalat" w:hAnsi="GHEA Grapalat" w:cs="Sylfaen"/>
          <w:szCs w:val="24"/>
          <w:lang w:val="af-ZA"/>
        </w:rPr>
        <w:t xml:space="preserve">  </w:t>
      </w:r>
      <w:r w:rsidRPr="00E501DA">
        <w:rPr>
          <w:rFonts w:ascii="GHEA Grapalat" w:hAnsi="GHEA Grapalat" w:cs="Sylfaen"/>
          <w:szCs w:val="24"/>
          <w:lang w:val="en-US"/>
        </w:rPr>
        <w:t>մրցույթի</w:t>
      </w:r>
      <w:r w:rsidRPr="00B82EEC">
        <w:rPr>
          <w:rFonts w:ascii="GHEA Grapalat" w:hAnsi="GHEA Grapalat" w:cs="Sylfaen"/>
          <w:szCs w:val="24"/>
          <w:lang w:val="af-ZA"/>
        </w:rPr>
        <w:t xml:space="preserve">  </w:t>
      </w:r>
      <w:r w:rsidRPr="00E501DA">
        <w:rPr>
          <w:rFonts w:ascii="GHEA Grapalat" w:hAnsi="GHEA Grapalat" w:cs="Sylfaen"/>
          <w:szCs w:val="24"/>
          <w:lang w:val="en-US"/>
        </w:rPr>
        <w:t>կազմակերպիչների</w:t>
      </w:r>
      <w:r w:rsidRPr="00B82EEC">
        <w:rPr>
          <w:rFonts w:ascii="GHEA Grapalat" w:hAnsi="GHEA Grapalat" w:cs="Sylfaen"/>
          <w:szCs w:val="24"/>
          <w:lang w:val="af-ZA"/>
        </w:rPr>
        <w:t xml:space="preserve">, </w:t>
      </w:r>
      <w:r w:rsidRPr="00E501DA">
        <w:rPr>
          <w:rFonts w:ascii="GHEA Grapalat" w:hAnsi="GHEA Grapalat" w:cs="Sylfaen"/>
          <w:szCs w:val="24"/>
          <w:lang w:val="en-US"/>
        </w:rPr>
        <w:t>հովանավորների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և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այլ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կազմակերպությունների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կողմից</w:t>
      </w:r>
      <w:r w:rsidRPr="00B82EEC"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t>Բիեն</w:t>
      </w:r>
      <w:r w:rsidRPr="00E501DA">
        <w:rPr>
          <w:rFonts w:ascii="GHEA Grapalat" w:hAnsi="GHEA Grapalat" w:cs="Sylfaen"/>
          <w:szCs w:val="24"/>
          <w:lang w:val="en-US"/>
        </w:rPr>
        <w:t>ալեին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ներկայացված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բոլոր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աշխատանքները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864231">
        <w:rPr>
          <w:rFonts w:ascii="GHEA Grapalat" w:hAnsi="GHEA Grapalat" w:cs="Sylfaen"/>
          <w:szCs w:val="24"/>
          <w:lang w:val="af-ZA"/>
        </w:rPr>
        <w:t>(</w:t>
      </w:r>
      <w:r w:rsidRPr="00864231">
        <w:rPr>
          <w:rFonts w:ascii="GHEA Grapalat" w:hAnsi="GHEA Grapalat" w:cs="Sylfaen"/>
          <w:szCs w:val="24"/>
          <w:lang w:val="en-US"/>
        </w:rPr>
        <w:t>բացառությամբ</w:t>
      </w:r>
      <w:r w:rsidRPr="00864231">
        <w:rPr>
          <w:rFonts w:ascii="GHEA Grapalat" w:hAnsi="GHEA Grapalat" w:cs="Sylfaen"/>
          <w:szCs w:val="24"/>
          <w:lang w:val="af-ZA"/>
        </w:rPr>
        <w:t xml:space="preserve">` </w:t>
      </w:r>
      <w:r w:rsidRPr="00864231">
        <w:rPr>
          <w:rFonts w:ascii="GHEA Grapalat" w:hAnsi="GHEA Grapalat" w:cs="Sylfaen"/>
          <w:szCs w:val="24"/>
          <w:lang w:val="en-US"/>
        </w:rPr>
        <w:t>ուսանողական</w:t>
      </w:r>
      <w:r w:rsidRPr="00864231">
        <w:rPr>
          <w:rFonts w:ascii="GHEA Grapalat" w:hAnsi="GHEA Grapalat" w:cs="Sylfaen"/>
          <w:szCs w:val="24"/>
          <w:lang w:val="af-ZA"/>
        </w:rPr>
        <w:t xml:space="preserve"> </w:t>
      </w:r>
      <w:r w:rsidRPr="00864231">
        <w:rPr>
          <w:rFonts w:ascii="GHEA Grapalat" w:hAnsi="GHEA Grapalat" w:cs="Sylfaen"/>
          <w:szCs w:val="24"/>
          <w:lang w:val="en-US"/>
        </w:rPr>
        <w:t>աշխատանքների</w:t>
      </w:r>
      <w:r w:rsidRPr="00864231">
        <w:rPr>
          <w:rFonts w:ascii="GHEA Grapalat" w:hAnsi="GHEA Grapalat" w:cs="Sylfaen"/>
          <w:szCs w:val="24"/>
          <w:lang w:val="af-ZA"/>
        </w:rPr>
        <w:t>)</w:t>
      </w:r>
      <w:r w:rsidRPr="0044415B">
        <w:rPr>
          <w:rFonts w:ascii="GHEA Grapalat" w:hAnsi="GHEA Grapalat" w:cs="Sylfaen"/>
          <w:color w:val="FF0000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ներառվում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են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Բիեն</w:t>
      </w:r>
      <w:r w:rsidRPr="00E501DA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կատալոգում</w:t>
      </w:r>
      <w:r w:rsidRPr="00B82EEC">
        <w:rPr>
          <w:rFonts w:ascii="GHEA Grapalat" w:hAnsi="GHEA Grapalat" w:cs="Sylfaen"/>
          <w:szCs w:val="24"/>
          <w:lang w:val="af-ZA"/>
        </w:rPr>
        <w:t xml:space="preserve">: </w:t>
      </w:r>
      <w:r>
        <w:rPr>
          <w:rFonts w:ascii="GHEA Grapalat" w:hAnsi="GHEA Grapalat" w:cs="Sylfaen"/>
          <w:szCs w:val="24"/>
          <w:lang w:val="en-US"/>
        </w:rPr>
        <w:t>Բիեն</w:t>
      </w:r>
      <w:r w:rsidRPr="00E501DA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բոլոր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մասնակիցներին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հանձնվում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է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կ</w:t>
      </w:r>
      <w:r w:rsidRPr="00E501DA">
        <w:rPr>
          <w:rFonts w:ascii="GHEA Grapalat" w:hAnsi="GHEA Grapalat" w:cs="Sylfaen"/>
          <w:szCs w:val="24"/>
          <w:lang w:val="en-US"/>
        </w:rPr>
        <w:t>ատալոգի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մեկական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E501DA">
        <w:rPr>
          <w:rFonts w:ascii="GHEA Grapalat" w:hAnsi="GHEA Grapalat" w:cs="Sylfaen"/>
          <w:szCs w:val="24"/>
          <w:lang w:val="en-US"/>
        </w:rPr>
        <w:t>օրինակ</w:t>
      </w:r>
      <w:r w:rsidRPr="00B82EEC"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ind w:right="-1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t>Բիեն</w:t>
      </w:r>
      <w:r w:rsidRPr="00E501DA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արդյունքների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հրապարակումը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և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մրցանակների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հանձնումը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կատարվում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են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հանդիսավոր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պայմաններում</w:t>
      </w:r>
      <w:r w:rsidRPr="00B82EEC"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ind w:right="-1" w:firstLine="720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t>Բիեն</w:t>
      </w:r>
      <w:r w:rsidRPr="00DC5086">
        <w:rPr>
          <w:rFonts w:ascii="GHEA Grapalat" w:hAnsi="GHEA Grapalat" w:cs="Sylfaen"/>
          <w:szCs w:val="24"/>
          <w:lang w:val="en-US"/>
        </w:rPr>
        <w:t>ալեի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միջոցառումների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կազմակերպման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և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անցկացման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հետ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կապված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ծախսերը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կատարվում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են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Հ</w:t>
      </w:r>
      <w:r>
        <w:rPr>
          <w:rFonts w:ascii="GHEA Grapalat" w:hAnsi="GHEA Grapalat" w:cs="Sylfaen"/>
          <w:szCs w:val="24"/>
          <w:lang w:val="en-US"/>
        </w:rPr>
        <w:t>այաստանի</w:t>
      </w:r>
      <w:r w:rsidRPr="00460D0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Հ</w:t>
      </w:r>
      <w:r>
        <w:rPr>
          <w:rFonts w:ascii="GHEA Grapalat" w:hAnsi="GHEA Grapalat" w:cs="Sylfaen"/>
          <w:szCs w:val="24"/>
          <w:lang w:val="en-US"/>
        </w:rPr>
        <w:t>անրապետության</w:t>
      </w:r>
      <w:r w:rsidRPr="002B2BE0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պետական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բյուջեի</w:t>
      </w:r>
      <w:r w:rsidRPr="00025338">
        <w:rPr>
          <w:rFonts w:ascii="GHEA Grapalat" w:hAnsi="GHEA Grapalat" w:cs="Sylfaen"/>
          <w:szCs w:val="24"/>
          <w:lang w:val="af-ZA"/>
        </w:rPr>
        <w:t>,</w:t>
      </w:r>
      <w:r>
        <w:rPr>
          <w:rFonts w:ascii="GHEA Grapalat" w:hAnsi="GHEA Grapalat" w:cs="Sylfaen"/>
          <w:szCs w:val="24"/>
          <w:lang w:val="af-ZA"/>
        </w:rPr>
        <w:t xml:space="preserve"> Բիենալեի հովանավորների </w:t>
      </w:r>
      <w:r w:rsidRPr="00DC5086">
        <w:rPr>
          <w:rFonts w:ascii="GHEA Grapalat" w:hAnsi="GHEA Grapalat" w:cs="Sylfaen"/>
          <w:szCs w:val="24"/>
          <w:lang w:val="en-US"/>
        </w:rPr>
        <w:t>և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օրենքով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չարգելված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այլ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միջոցների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 w:rsidRPr="00DC5086">
        <w:rPr>
          <w:rFonts w:ascii="GHEA Grapalat" w:hAnsi="GHEA Grapalat" w:cs="Sylfaen"/>
          <w:szCs w:val="24"/>
          <w:lang w:val="en-US"/>
        </w:rPr>
        <w:t>հաշվին</w:t>
      </w:r>
      <w:r w:rsidRPr="00B82EEC"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ind w:right="-1" w:firstLine="720"/>
        <w:jc w:val="both"/>
        <w:rPr>
          <w:rFonts w:ascii="GHEA Grapalat" w:hAnsi="GHEA Grapalat" w:cs="Sylfaen"/>
          <w:szCs w:val="24"/>
          <w:lang w:val="af-ZA"/>
        </w:rPr>
      </w:pPr>
    </w:p>
    <w:p w:rsidR="002030E3" w:rsidRPr="00B82EEC" w:rsidRDefault="002030E3" w:rsidP="002030E3">
      <w:pPr>
        <w:numPr>
          <w:ilvl w:val="0"/>
          <w:numId w:val="9"/>
        </w:numPr>
        <w:tabs>
          <w:tab w:val="clear" w:pos="1725"/>
          <w:tab w:val="num" w:pos="1134"/>
        </w:tabs>
        <w:ind w:left="0" w:right="-1" w:firstLine="720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en-US"/>
        </w:rPr>
        <w:t>Մրցույթին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աշխատանքները</w:t>
      </w:r>
      <w:r w:rsidRPr="00B82EEC"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GHEA Grapalat" w:hAnsi="GHEA Grapalat" w:cs="Sylfaen"/>
          <w:szCs w:val="24"/>
          <w:lang w:val="en-US"/>
        </w:rPr>
        <w:t>արդյունքներից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անկախ</w:t>
      </w:r>
      <w:r w:rsidRPr="00B82EEC"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GHEA Grapalat" w:hAnsi="GHEA Grapalat" w:cs="Sylfaen"/>
          <w:szCs w:val="24"/>
          <w:lang w:val="en-US"/>
        </w:rPr>
        <w:t>ի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պահ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են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տրվում</w:t>
      </w:r>
      <w:r w:rsidRPr="00B82EEC">
        <w:rPr>
          <w:rFonts w:ascii="GHEA Grapalat" w:hAnsi="GHEA Grapalat" w:cs="Sylfaen"/>
          <w:szCs w:val="24"/>
          <w:lang w:val="af-ZA"/>
        </w:rPr>
        <w:t xml:space="preserve"> «</w:t>
      </w:r>
      <w:r>
        <w:rPr>
          <w:rFonts w:ascii="GHEA Grapalat" w:hAnsi="GHEA Grapalat" w:cs="Sylfaen"/>
          <w:szCs w:val="24"/>
          <w:lang w:val="en-US"/>
        </w:rPr>
        <w:t>Ճարտարապետության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ազգային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թանգարան</w:t>
      </w:r>
      <w:r w:rsidRPr="00B82EEC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  <w:lang w:val="en-US"/>
        </w:rPr>
        <w:t>ինստիտուտ</w:t>
      </w:r>
      <w:r w:rsidRPr="00B82EEC">
        <w:rPr>
          <w:rFonts w:ascii="GHEA Grapalat" w:hAnsi="GHEA Grapalat" w:cs="Sylfaen"/>
          <w:szCs w:val="24"/>
          <w:lang w:val="af-ZA"/>
        </w:rPr>
        <w:t xml:space="preserve">» </w:t>
      </w:r>
      <w:r>
        <w:rPr>
          <w:rFonts w:ascii="GHEA Grapalat" w:hAnsi="GHEA Grapalat" w:cs="Sylfaen"/>
          <w:szCs w:val="24"/>
          <w:lang w:val="en-US"/>
        </w:rPr>
        <w:t>պետական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ոչ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առևտրային</w:t>
      </w:r>
      <w:r w:rsidRPr="00B82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կազմակերպությանը</w:t>
      </w:r>
      <w:r w:rsidRPr="00B82EEC">
        <w:rPr>
          <w:rFonts w:ascii="GHEA Grapalat" w:hAnsi="GHEA Grapalat" w:cs="Sylfaen"/>
          <w:szCs w:val="24"/>
          <w:lang w:val="af-ZA"/>
        </w:rPr>
        <w:t>:</w:t>
      </w:r>
    </w:p>
    <w:p w:rsidR="002030E3" w:rsidRPr="00B82EEC" w:rsidRDefault="002030E3" w:rsidP="002030E3">
      <w:pPr>
        <w:tabs>
          <w:tab w:val="left" w:pos="-3420"/>
        </w:tabs>
        <w:jc w:val="right"/>
        <w:rPr>
          <w:rFonts w:ascii="GHEA Grapalat" w:hAnsi="GHEA Grapalat" w:cs="Sylfaen"/>
          <w:b/>
          <w:sz w:val="22"/>
          <w:lang w:val="af-ZA"/>
        </w:rPr>
        <w:sectPr w:rsidR="002030E3" w:rsidRPr="00B82EEC" w:rsidSect="00F44164">
          <w:headerReference w:type="default" r:id="rId14"/>
          <w:pgSz w:w="11906" w:h="16838"/>
          <w:pgMar w:top="851" w:right="851" w:bottom="709" w:left="1418" w:header="720" w:footer="720" w:gutter="0"/>
          <w:cols w:space="720"/>
        </w:sectPr>
      </w:pPr>
    </w:p>
    <w:p w:rsidR="002030E3" w:rsidRPr="00337FD1" w:rsidRDefault="002030E3" w:rsidP="002030E3">
      <w:pPr>
        <w:tabs>
          <w:tab w:val="left" w:pos="-3420"/>
        </w:tabs>
        <w:jc w:val="right"/>
        <w:rPr>
          <w:rFonts w:ascii="GHEA Grapalat" w:hAnsi="GHEA Grapalat"/>
          <w:b/>
          <w:sz w:val="22"/>
          <w:lang w:val="af-ZA"/>
        </w:rPr>
      </w:pPr>
      <w:r w:rsidRPr="007C1995">
        <w:rPr>
          <w:rFonts w:ascii="GHEA Grapalat" w:hAnsi="GHEA Grapalat" w:cs="Sylfaen"/>
          <w:b/>
          <w:sz w:val="22"/>
          <w:lang w:val="en-US"/>
        </w:rPr>
        <w:lastRenderedPageBreak/>
        <w:t>Ձև</w:t>
      </w:r>
    </w:p>
    <w:p w:rsidR="002030E3" w:rsidRPr="00337FD1" w:rsidRDefault="002030E3" w:rsidP="002030E3">
      <w:pPr>
        <w:tabs>
          <w:tab w:val="left" w:pos="-3420"/>
        </w:tabs>
        <w:jc w:val="center"/>
        <w:rPr>
          <w:rFonts w:ascii="GHEA Grapalat" w:hAnsi="GHEA Grapalat" w:cs="Sylfaen"/>
          <w:b/>
          <w:lang w:val="af-ZA"/>
        </w:rPr>
      </w:pPr>
    </w:p>
    <w:p w:rsidR="002030E3" w:rsidRPr="00337FD1" w:rsidRDefault="002030E3" w:rsidP="002030E3">
      <w:pPr>
        <w:tabs>
          <w:tab w:val="left" w:pos="-3420"/>
        </w:tabs>
        <w:jc w:val="center"/>
        <w:rPr>
          <w:rFonts w:ascii="GHEA Grapalat" w:hAnsi="GHEA Grapalat" w:cs="Sylfaen"/>
          <w:b/>
          <w:szCs w:val="22"/>
          <w:lang w:val="af-ZA"/>
        </w:rPr>
      </w:pPr>
      <w:r w:rsidRPr="005D3BC3">
        <w:rPr>
          <w:rFonts w:ascii="GHEA Grapalat" w:hAnsi="GHEA Grapalat" w:cs="Sylfaen"/>
          <w:b/>
          <w:sz w:val="26"/>
          <w:szCs w:val="22"/>
          <w:lang w:val="en-US"/>
        </w:rPr>
        <w:t>ՀԱՅՏ</w:t>
      </w:r>
    </w:p>
    <w:p w:rsidR="002030E3" w:rsidRPr="00337FD1" w:rsidRDefault="002030E3" w:rsidP="002030E3">
      <w:pPr>
        <w:tabs>
          <w:tab w:val="left" w:pos="-3420"/>
        </w:tabs>
        <w:jc w:val="center"/>
        <w:rPr>
          <w:rFonts w:ascii="GHEA Grapalat" w:hAnsi="GHEA Grapalat" w:cs="Sylfaen"/>
          <w:b/>
          <w:sz w:val="22"/>
          <w:lang w:val="af-ZA"/>
        </w:rPr>
      </w:pPr>
      <w:r w:rsidRPr="00337FD1">
        <w:rPr>
          <w:rFonts w:ascii="GHEA Grapalat" w:hAnsi="GHEA Grapalat" w:cs="Sylfaen"/>
          <w:b/>
          <w:sz w:val="22"/>
          <w:lang w:val="af-ZA"/>
        </w:rPr>
        <w:t>«</w:t>
      </w:r>
      <w:r w:rsidRPr="002B38F3">
        <w:rPr>
          <w:rFonts w:ascii="GHEA Grapalat" w:hAnsi="GHEA Grapalat" w:cs="Sylfaen"/>
          <w:b/>
          <w:sz w:val="22"/>
          <w:lang w:val="en-US"/>
        </w:rPr>
        <w:t>ԵՐԵՎԱՆՅԱՆ</w:t>
      </w:r>
      <w:r w:rsidRPr="00337FD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b/>
          <w:sz w:val="22"/>
          <w:lang w:val="en-US"/>
        </w:rPr>
        <w:t>ՃԱՐՏԱՐԱՊԵՏԱԿԱՆ</w:t>
      </w:r>
      <w:r w:rsidRPr="00337FD1">
        <w:rPr>
          <w:rFonts w:ascii="GHEA Grapalat" w:hAnsi="GHEA Grapalat" w:cs="Sylfaen"/>
          <w:b/>
          <w:sz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lang w:val="en-US"/>
        </w:rPr>
        <w:t>ԲԻԵՆ</w:t>
      </w:r>
      <w:r w:rsidRPr="002B38F3">
        <w:rPr>
          <w:rFonts w:ascii="GHEA Grapalat" w:hAnsi="GHEA Grapalat" w:cs="Sylfaen"/>
          <w:b/>
          <w:sz w:val="22"/>
          <w:lang w:val="en-US"/>
        </w:rPr>
        <w:t>ԱԼԵ</w:t>
      </w:r>
      <w:r w:rsidRPr="00B75225">
        <w:rPr>
          <w:rFonts w:ascii="GHEA Grapalat" w:hAnsi="GHEA Grapalat" w:cs="Sylfaen"/>
          <w:b/>
          <w:sz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lang w:val="af-ZA"/>
        </w:rPr>
        <w:t>2016</w:t>
      </w:r>
      <w:r w:rsidRPr="00B75225">
        <w:rPr>
          <w:rFonts w:ascii="GHEA Grapalat" w:hAnsi="GHEA Grapalat" w:cs="Sylfaen"/>
          <w:b/>
          <w:sz w:val="22"/>
          <w:lang w:val="af-ZA"/>
        </w:rPr>
        <w:t>»</w:t>
      </w:r>
      <w:r w:rsidRPr="00337FD1">
        <w:rPr>
          <w:rFonts w:ascii="GHEA Grapalat" w:hAnsi="GHEA Grapalat" w:cs="Sylfaen"/>
          <w:b/>
          <w:sz w:val="22"/>
          <w:lang w:val="af-ZA"/>
        </w:rPr>
        <w:t xml:space="preserve"> </w:t>
      </w:r>
    </w:p>
    <w:p w:rsidR="002030E3" w:rsidRPr="00337FD1" w:rsidRDefault="002030E3" w:rsidP="002030E3">
      <w:pPr>
        <w:tabs>
          <w:tab w:val="left" w:pos="-3420"/>
        </w:tabs>
        <w:jc w:val="center"/>
        <w:rPr>
          <w:rFonts w:ascii="GHEA Grapalat" w:hAnsi="GHEA Grapalat" w:cs="Sylfaen"/>
          <w:b/>
          <w:sz w:val="22"/>
          <w:lang w:val="af-ZA"/>
        </w:rPr>
      </w:pPr>
      <w:r w:rsidRPr="002B38F3">
        <w:rPr>
          <w:rFonts w:ascii="GHEA Grapalat" w:hAnsi="GHEA Grapalat" w:cs="Sylfaen"/>
          <w:b/>
          <w:sz w:val="22"/>
          <w:lang w:val="en-US"/>
        </w:rPr>
        <w:t>ՀԱՄԱՀԱՅԿԱԿԱՆ</w:t>
      </w:r>
      <w:r w:rsidRPr="00337FD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b/>
          <w:sz w:val="22"/>
          <w:lang w:val="en-US"/>
        </w:rPr>
        <w:t>ՄՐՑՈՒՅԹ</w:t>
      </w:r>
      <w:r w:rsidRPr="00337FD1">
        <w:rPr>
          <w:rFonts w:ascii="GHEA Grapalat" w:hAnsi="GHEA Grapalat" w:cs="Sylfaen"/>
          <w:b/>
          <w:sz w:val="22"/>
          <w:lang w:val="af-ZA"/>
        </w:rPr>
        <w:t>-</w:t>
      </w:r>
      <w:r w:rsidRPr="002B38F3">
        <w:rPr>
          <w:rFonts w:ascii="GHEA Grapalat" w:hAnsi="GHEA Grapalat" w:cs="Sylfaen"/>
          <w:b/>
          <w:sz w:val="22"/>
          <w:lang w:val="en-US"/>
        </w:rPr>
        <w:t>ՑՈՒՑԱՀԱՆԴԵՍԻ</w:t>
      </w:r>
      <w:r w:rsidRPr="00337FD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b/>
          <w:sz w:val="22"/>
          <w:lang w:val="en-US"/>
        </w:rPr>
        <w:t>ՄԱՍՆԱԿՑՈՒԹՅԱՆ</w:t>
      </w:r>
    </w:p>
    <w:p w:rsidR="002030E3" w:rsidRPr="00337FD1" w:rsidRDefault="002030E3" w:rsidP="002030E3">
      <w:pPr>
        <w:tabs>
          <w:tab w:val="left" w:pos="-3420"/>
        </w:tabs>
        <w:spacing w:line="360" w:lineRule="auto"/>
        <w:jc w:val="both"/>
        <w:rPr>
          <w:rFonts w:ascii="GHEA Grapalat" w:hAnsi="GHEA Grapalat"/>
          <w:sz w:val="22"/>
          <w:lang w:val="af-ZA"/>
        </w:rPr>
      </w:pPr>
    </w:p>
    <w:p w:rsidR="002030E3" w:rsidRPr="00337FD1" w:rsidRDefault="002030E3" w:rsidP="002030E3">
      <w:pPr>
        <w:tabs>
          <w:tab w:val="left" w:pos="-3420"/>
        </w:tabs>
        <w:rPr>
          <w:rFonts w:ascii="GHEA Grapalat" w:hAnsi="GHEA Grapalat"/>
          <w:sz w:val="22"/>
          <w:lang w:val="af-ZA"/>
        </w:rPr>
      </w:pPr>
      <w:r w:rsidRPr="00337FD1">
        <w:rPr>
          <w:rFonts w:ascii="GHEA Grapalat" w:hAnsi="GHEA Grapalat" w:cs="Times Armenian"/>
          <w:sz w:val="22"/>
          <w:lang w:val="af-ZA"/>
        </w:rPr>
        <w:t xml:space="preserve">______________________________________________________________________________ </w:t>
      </w:r>
    </w:p>
    <w:p w:rsidR="002030E3" w:rsidRPr="00E31B25" w:rsidRDefault="002030E3" w:rsidP="002030E3">
      <w:pPr>
        <w:tabs>
          <w:tab w:val="left" w:pos="-3420"/>
        </w:tabs>
        <w:jc w:val="center"/>
        <w:rPr>
          <w:rFonts w:ascii="GHEA Grapalat" w:hAnsi="GHEA Grapalat" w:cs="Sylfaen"/>
          <w:sz w:val="18"/>
          <w:lang w:val="af-ZA"/>
        </w:rPr>
      </w:pPr>
      <w:r w:rsidRPr="00E31B25">
        <w:rPr>
          <w:rFonts w:ascii="GHEA Grapalat" w:hAnsi="GHEA Grapalat" w:cs="Sylfaen"/>
          <w:sz w:val="18"/>
          <w:lang w:val="en-US"/>
        </w:rPr>
        <w:t>անհատ</w:t>
      </w:r>
      <w:r w:rsidRPr="00E31B25">
        <w:rPr>
          <w:rFonts w:ascii="GHEA Grapalat" w:hAnsi="GHEA Grapalat" w:cs="Sylfaen"/>
          <w:sz w:val="18"/>
          <w:lang w:val="af-ZA"/>
        </w:rPr>
        <w:t xml:space="preserve"> </w:t>
      </w:r>
      <w:r w:rsidRPr="00E31B25">
        <w:rPr>
          <w:rFonts w:ascii="GHEA Grapalat" w:hAnsi="GHEA Grapalat" w:cs="Sylfaen"/>
          <w:sz w:val="18"/>
          <w:lang w:val="en-US"/>
        </w:rPr>
        <w:t>մասնակից</w:t>
      </w:r>
      <w:r w:rsidRPr="00E31B25">
        <w:rPr>
          <w:rFonts w:ascii="GHEA Grapalat" w:hAnsi="GHEA Grapalat" w:cs="Sylfaen"/>
          <w:sz w:val="18"/>
          <w:lang w:val="af-ZA"/>
        </w:rPr>
        <w:t xml:space="preserve"> (</w:t>
      </w:r>
      <w:r w:rsidRPr="00E31B25">
        <w:rPr>
          <w:rFonts w:ascii="GHEA Grapalat" w:hAnsi="GHEA Grapalat" w:cs="Sylfaen"/>
          <w:sz w:val="18"/>
          <w:lang w:val="en-US"/>
        </w:rPr>
        <w:t>անուն</w:t>
      </w:r>
      <w:r w:rsidRPr="00E31B25">
        <w:rPr>
          <w:rFonts w:ascii="GHEA Grapalat" w:hAnsi="GHEA Grapalat" w:cs="Sylfaen"/>
          <w:sz w:val="18"/>
          <w:lang w:val="af-ZA"/>
        </w:rPr>
        <w:t xml:space="preserve">, </w:t>
      </w:r>
      <w:r w:rsidRPr="00E31B25">
        <w:rPr>
          <w:rFonts w:ascii="GHEA Grapalat" w:hAnsi="GHEA Grapalat" w:cs="Sylfaen"/>
          <w:sz w:val="18"/>
          <w:lang w:val="en-US"/>
        </w:rPr>
        <w:t>ազգանուն</w:t>
      </w:r>
      <w:r w:rsidRPr="00E31B25">
        <w:rPr>
          <w:rFonts w:ascii="GHEA Grapalat" w:hAnsi="GHEA Grapalat" w:cs="Sylfaen"/>
          <w:sz w:val="18"/>
          <w:lang w:val="af-ZA"/>
        </w:rPr>
        <w:t>)/</w:t>
      </w:r>
      <w:r w:rsidRPr="00E31B25">
        <w:rPr>
          <w:rFonts w:ascii="GHEA Grapalat" w:hAnsi="GHEA Grapalat" w:cs="Sylfaen"/>
          <w:sz w:val="18"/>
          <w:lang w:val="en-US"/>
        </w:rPr>
        <w:t>կազմակերպություն</w:t>
      </w:r>
      <w:r w:rsidRPr="00E31B25">
        <w:rPr>
          <w:rFonts w:ascii="GHEA Grapalat" w:hAnsi="GHEA Grapalat" w:cs="Sylfaen"/>
          <w:sz w:val="18"/>
          <w:lang w:val="af-ZA"/>
        </w:rPr>
        <w:t xml:space="preserve"> (</w:t>
      </w:r>
      <w:r w:rsidRPr="00E31B25">
        <w:rPr>
          <w:rFonts w:ascii="GHEA Grapalat" w:hAnsi="GHEA Grapalat" w:cs="Sylfaen"/>
          <w:sz w:val="18"/>
          <w:lang w:val="en-US"/>
        </w:rPr>
        <w:t>անվանում</w:t>
      </w:r>
      <w:r w:rsidRPr="00E31B25">
        <w:rPr>
          <w:rFonts w:ascii="GHEA Grapalat" w:hAnsi="GHEA Grapalat" w:cs="Sylfaen"/>
          <w:sz w:val="18"/>
          <w:lang w:val="af-ZA"/>
        </w:rPr>
        <w:t>),</w:t>
      </w:r>
    </w:p>
    <w:p w:rsidR="002030E3" w:rsidRPr="00337FD1" w:rsidRDefault="002030E3" w:rsidP="002030E3">
      <w:pPr>
        <w:ind w:firstLine="708"/>
        <w:rPr>
          <w:rFonts w:ascii="GHEA Grapalat" w:hAnsi="GHEA Grapalat" w:cs="Sylfaen"/>
          <w:sz w:val="22"/>
          <w:lang w:val="af-ZA"/>
        </w:rPr>
      </w:pPr>
    </w:p>
    <w:p w:rsidR="002030E3" w:rsidRPr="00337FD1" w:rsidRDefault="002030E3" w:rsidP="002030E3">
      <w:pPr>
        <w:rPr>
          <w:rFonts w:ascii="GHEA Grapalat" w:hAnsi="GHEA Grapalat" w:cs="Sylfaen"/>
          <w:sz w:val="22"/>
          <w:lang w:val="af-ZA"/>
        </w:rPr>
      </w:pPr>
      <w:r w:rsidRPr="002B38F3">
        <w:rPr>
          <w:rFonts w:ascii="GHEA Grapalat" w:hAnsi="GHEA Grapalat" w:cs="Sylfaen"/>
          <w:sz w:val="22"/>
          <w:lang w:val="en-US"/>
        </w:rPr>
        <w:t>ի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sz w:val="22"/>
          <w:lang w:val="en-US"/>
        </w:rPr>
        <w:t>դեմս</w:t>
      </w:r>
      <w:r w:rsidRPr="00337FD1">
        <w:rPr>
          <w:rFonts w:ascii="GHEA Grapalat" w:hAnsi="GHEA Grapalat" w:cs="Sylfaen"/>
          <w:sz w:val="22"/>
          <w:lang w:val="af-ZA"/>
        </w:rPr>
        <w:t>` _______________________________________________________________________</w:t>
      </w:r>
    </w:p>
    <w:p w:rsidR="002030E3" w:rsidRPr="00E31B25" w:rsidRDefault="002030E3" w:rsidP="002030E3">
      <w:pPr>
        <w:tabs>
          <w:tab w:val="left" w:pos="-3420"/>
        </w:tabs>
        <w:jc w:val="center"/>
        <w:rPr>
          <w:rFonts w:ascii="GHEA Grapalat" w:hAnsi="GHEA Grapalat"/>
          <w:sz w:val="18"/>
          <w:lang w:val="af-ZA"/>
        </w:rPr>
      </w:pPr>
      <w:r w:rsidRPr="00E31B25">
        <w:rPr>
          <w:rFonts w:ascii="GHEA Grapalat" w:hAnsi="GHEA Grapalat" w:cs="Sylfaen"/>
          <w:sz w:val="18"/>
          <w:lang w:val="en-US"/>
        </w:rPr>
        <w:t>պաշտոն</w:t>
      </w:r>
      <w:r w:rsidRPr="00E31B25">
        <w:rPr>
          <w:rFonts w:ascii="GHEA Grapalat" w:hAnsi="GHEA Grapalat" w:cs="Sylfaen"/>
          <w:sz w:val="18"/>
          <w:lang w:val="af-ZA"/>
        </w:rPr>
        <w:t xml:space="preserve">, </w:t>
      </w:r>
      <w:r w:rsidRPr="00E31B25">
        <w:rPr>
          <w:rFonts w:ascii="GHEA Grapalat" w:hAnsi="GHEA Grapalat" w:cs="Sylfaen"/>
          <w:sz w:val="18"/>
          <w:lang w:val="en-US"/>
        </w:rPr>
        <w:t>անուն</w:t>
      </w:r>
      <w:r w:rsidRPr="00E31B25">
        <w:rPr>
          <w:rFonts w:ascii="GHEA Grapalat" w:hAnsi="GHEA Grapalat" w:cs="Sylfaen"/>
          <w:sz w:val="18"/>
          <w:lang w:val="af-ZA"/>
        </w:rPr>
        <w:t xml:space="preserve">, </w:t>
      </w:r>
      <w:r w:rsidRPr="00E31B25">
        <w:rPr>
          <w:rFonts w:ascii="GHEA Grapalat" w:hAnsi="GHEA Grapalat" w:cs="Sylfaen"/>
          <w:sz w:val="18"/>
          <w:lang w:val="en-US"/>
        </w:rPr>
        <w:t>ազգանուն</w:t>
      </w:r>
      <w:r w:rsidRPr="00E31B25">
        <w:rPr>
          <w:rFonts w:ascii="GHEA Grapalat" w:hAnsi="GHEA Grapalat" w:cs="Sylfaen"/>
          <w:sz w:val="18"/>
          <w:lang w:val="af-ZA"/>
        </w:rPr>
        <w:t xml:space="preserve"> (</w:t>
      </w:r>
      <w:r w:rsidRPr="00E31B25">
        <w:rPr>
          <w:rFonts w:ascii="GHEA Grapalat" w:hAnsi="GHEA Grapalat" w:cs="Sylfaen"/>
          <w:sz w:val="18"/>
          <w:lang w:val="en-US"/>
        </w:rPr>
        <w:t>կազմակերպությունների</w:t>
      </w:r>
      <w:r w:rsidRPr="00E31B25">
        <w:rPr>
          <w:rFonts w:ascii="GHEA Grapalat" w:hAnsi="GHEA Grapalat" w:cs="Sylfaen"/>
          <w:sz w:val="18"/>
          <w:lang w:val="af-ZA"/>
        </w:rPr>
        <w:t xml:space="preserve"> </w:t>
      </w:r>
      <w:r w:rsidRPr="00E31B25">
        <w:rPr>
          <w:rFonts w:ascii="GHEA Grapalat" w:hAnsi="GHEA Grapalat" w:cs="Sylfaen"/>
          <w:sz w:val="18"/>
          <w:lang w:val="en-US"/>
        </w:rPr>
        <w:t>համար</w:t>
      </w:r>
      <w:r w:rsidRPr="00E31B25">
        <w:rPr>
          <w:rFonts w:ascii="GHEA Grapalat" w:hAnsi="GHEA Grapalat" w:cs="Sylfaen"/>
          <w:sz w:val="18"/>
          <w:lang w:val="af-ZA"/>
        </w:rPr>
        <w:t>)</w:t>
      </w:r>
    </w:p>
    <w:p w:rsidR="002030E3" w:rsidRPr="00337FD1" w:rsidRDefault="002030E3" w:rsidP="002030E3">
      <w:pPr>
        <w:jc w:val="both"/>
        <w:rPr>
          <w:rFonts w:ascii="GHEA Grapalat" w:hAnsi="GHEA Grapalat"/>
          <w:sz w:val="22"/>
          <w:lang w:val="af-ZA"/>
        </w:rPr>
      </w:pPr>
    </w:p>
    <w:p w:rsidR="002030E3" w:rsidRPr="00337FD1" w:rsidRDefault="002030E3" w:rsidP="002030E3">
      <w:pPr>
        <w:jc w:val="both"/>
        <w:rPr>
          <w:rFonts w:ascii="GHEA Grapalat" w:hAnsi="GHEA Grapalat" w:cs="Sylfaen"/>
          <w:sz w:val="22"/>
          <w:lang w:val="af-ZA"/>
        </w:rPr>
      </w:pPr>
      <w:r w:rsidRPr="002B38F3">
        <w:rPr>
          <w:rFonts w:ascii="GHEA Grapalat" w:hAnsi="GHEA Grapalat" w:cs="Sylfaen"/>
          <w:sz w:val="22"/>
          <w:lang w:val="en-US"/>
        </w:rPr>
        <w:t>ցանկանում</w:t>
      </w:r>
      <w:r w:rsidRPr="00337FD1">
        <w:rPr>
          <w:rFonts w:ascii="GHEA Grapalat" w:hAnsi="GHEA Grapalat" w:cs="Times Armenia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եմ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մասնակցել</w:t>
      </w:r>
      <w:r w:rsidRPr="00337FD1">
        <w:rPr>
          <w:rFonts w:ascii="GHEA Grapalat" w:hAnsi="GHEA Grapalat" w:cs="Sylfaen"/>
          <w:sz w:val="22"/>
          <w:lang w:val="af-ZA"/>
        </w:rPr>
        <w:t xml:space="preserve"> «</w:t>
      </w:r>
      <w:r>
        <w:rPr>
          <w:rFonts w:ascii="GHEA Grapalat" w:hAnsi="GHEA Grapalat" w:cs="Sylfaen"/>
          <w:sz w:val="22"/>
          <w:lang w:val="en-US"/>
        </w:rPr>
        <w:t>Երևանյան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sz w:val="22"/>
          <w:lang w:val="en-US"/>
        </w:rPr>
        <w:t>ճարտարապետական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en-US"/>
        </w:rPr>
        <w:t>Բիեն</w:t>
      </w:r>
      <w:r w:rsidRPr="002B38F3">
        <w:rPr>
          <w:rFonts w:ascii="GHEA Grapalat" w:hAnsi="GHEA Grapalat" w:cs="Sylfaen"/>
          <w:sz w:val="22"/>
          <w:lang w:val="en-US"/>
        </w:rPr>
        <w:t>ալե</w:t>
      </w:r>
      <w:r w:rsidRPr="00FE50F7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af-ZA"/>
        </w:rPr>
        <w:t>- 2016</w:t>
      </w:r>
      <w:r w:rsidRPr="00337FD1">
        <w:rPr>
          <w:rFonts w:ascii="GHEA Grapalat" w:hAnsi="GHEA Grapalat" w:cs="Sylfaen"/>
          <w:sz w:val="22"/>
          <w:lang w:val="af-ZA"/>
        </w:rPr>
        <w:t xml:space="preserve">» </w:t>
      </w:r>
      <w:r w:rsidRPr="002B38F3">
        <w:rPr>
          <w:rFonts w:ascii="GHEA Grapalat" w:hAnsi="GHEA Grapalat" w:cs="Sylfaen"/>
          <w:sz w:val="22"/>
          <w:lang w:val="en-US"/>
        </w:rPr>
        <w:t>համահայկական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sz w:val="22"/>
          <w:lang w:val="en-US"/>
        </w:rPr>
        <w:t>մրցույթ</w:t>
      </w:r>
      <w:r w:rsidRPr="00337FD1">
        <w:rPr>
          <w:rFonts w:ascii="GHEA Grapalat" w:hAnsi="GHEA Grapalat" w:cs="Sylfaen"/>
          <w:sz w:val="22"/>
          <w:lang w:val="af-ZA"/>
        </w:rPr>
        <w:t>-</w:t>
      </w:r>
      <w:r w:rsidRPr="002B38F3">
        <w:rPr>
          <w:rFonts w:ascii="GHEA Grapalat" w:hAnsi="GHEA Grapalat" w:cs="Sylfaen"/>
          <w:sz w:val="22"/>
          <w:lang w:val="en-US"/>
        </w:rPr>
        <w:t>ցուցահանդեսին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sz w:val="22"/>
          <w:lang w:val="en-US"/>
        </w:rPr>
        <w:t>հետևյալ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sz w:val="22"/>
          <w:lang w:val="en-US"/>
        </w:rPr>
        <w:t>անվանակարգում՝</w:t>
      </w:r>
    </w:p>
    <w:p w:rsidR="002030E3" w:rsidRPr="00337FD1" w:rsidRDefault="002030E3" w:rsidP="002030E3">
      <w:pPr>
        <w:tabs>
          <w:tab w:val="left" w:pos="-3420"/>
        </w:tabs>
        <w:rPr>
          <w:rFonts w:ascii="GHEA Grapalat" w:hAnsi="GHEA Grapalat"/>
          <w:sz w:val="22"/>
          <w:lang w:val="af-ZA"/>
        </w:rPr>
      </w:pPr>
    </w:p>
    <w:p w:rsidR="002030E3" w:rsidRPr="00337FD1" w:rsidRDefault="002030E3" w:rsidP="002030E3">
      <w:pPr>
        <w:tabs>
          <w:tab w:val="left" w:pos="-3420"/>
        </w:tabs>
        <w:spacing w:line="360" w:lineRule="auto"/>
        <w:rPr>
          <w:rFonts w:ascii="GHEA Grapalat" w:hAnsi="GHEA Grapalat" w:cs="Times Armenian"/>
          <w:sz w:val="22"/>
          <w:szCs w:val="22"/>
          <w:lang w:val="af-ZA"/>
        </w:rPr>
      </w:pPr>
      <w:r w:rsidRPr="000635C8">
        <w:rPr>
          <w:rFonts w:ascii="GHEA Grapalat" w:hAnsi="GHEA Grapalat" w:cs="Sylfaen"/>
          <w:sz w:val="22"/>
          <w:szCs w:val="22"/>
          <w:lang w:val="en-US"/>
        </w:rPr>
        <w:sym w:font="Wingdings 2" w:char="F0A3"/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0635C8">
        <w:rPr>
          <w:rFonts w:ascii="GHEA Grapalat" w:hAnsi="GHEA Grapalat" w:cs="Sylfaen"/>
          <w:sz w:val="22"/>
          <w:szCs w:val="22"/>
          <w:lang w:val="af-ZA"/>
        </w:rPr>
        <w:t>հասարակական/</w:t>
      </w:r>
      <w:r w:rsidRPr="000635C8">
        <w:rPr>
          <w:rFonts w:ascii="GHEA Grapalat" w:hAnsi="GHEA Grapalat" w:cs="Sylfaen"/>
          <w:sz w:val="22"/>
          <w:szCs w:val="22"/>
          <w:lang w:val="en-US"/>
        </w:rPr>
        <w:t>արտադրական</w:t>
      </w:r>
      <w:r w:rsidRPr="000635C8">
        <w:rPr>
          <w:rFonts w:ascii="GHEA Grapalat" w:hAnsi="GHEA Grapalat" w:cs="Sylfaen"/>
          <w:sz w:val="22"/>
          <w:szCs w:val="22"/>
          <w:lang w:val="af-ZA"/>
        </w:rPr>
        <w:t xml:space="preserve"> շենք  (բազմաֆունկցիոնալ համալիր)</w:t>
      </w:r>
    </w:p>
    <w:p w:rsidR="002030E3" w:rsidRPr="00337FD1" w:rsidRDefault="002030E3" w:rsidP="002030E3">
      <w:pPr>
        <w:tabs>
          <w:tab w:val="left" w:pos="-3420"/>
        </w:tabs>
        <w:spacing w:line="360" w:lineRule="auto"/>
        <w:rPr>
          <w:rFonts w:ascii="GHEA Grapalat" w:hAnsi="GHEA Grapalat" w:cs="Sylfaen"/>
          <w:sz w:val="22"/>
          <w:szCs w:val="22"/>
          <w:lang w:val="af-ZA"/>
        </w:rPr>
      </w:pPr>
      <w:r w:rsidRPr="000635C8">
        <w:rPr>
          <w:rFonts w:ascii="GHEA Grapalat" w:hAnsi="GHEA Grapalat" w:cs="Sylfaen"/>
          <w:sz w:val="22"/>
          <w:szCs w:val="22"/>
          <w:lang w:val="en-US"/>
        </w:rPr>
        <w:sym w:font="Wingdings 2" w:char="F0A3"/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0635C8">
        <w:rPr>
          <w:rFonts w:ascii="GHEA Grapalat" w:hAnsi="GHEA Grapalat" w:cs="Sylfaen"/>
          <w:sz w:val="22"/>
          <w:szCs w:val="22"/>
          <w:lang w:val="af-ZA"/>
        </w:rPr>
        <w:t>բնակելի շենք (բազմաբնակարան բնակելի տուն, մենատուն)</w:t>
      </w:r>
    </w:p>
    <w:p w:rsidR="002030E3" w:rsidRPr="00337FD1" w:rsidRDefault="002030E3" w:rsidP="002030E3">
      <w:pPr>
        <w:tabs>
          <w:tab w:val="left" w:pos="-3420"/>
        </w:tabs>
        <w:spacing w:line="360" w:lineRule="auto"/>
        <w:rPr>
          <w:rFonts w:ascii="GHEA Grapalat" w:hAnsi="GHEA Grapalat" w:cs="Sylfaen"/>
          <w:sz w:val="22"/>
          <w:szCs w:val="22"/>
          <w:lang w:val="af-ZA"/>
        </w:rPr>
      </w:pPr>
      <w:r w:rsidRPr="000635C8">
        <w:rPr>
          <w:rFonts w:ascii="GHEA Grapalat" w:hAnsi="GHEA Grapalat" w:cs="Sylfaen"/>
          <w:sz w:val="22"/>
          <w:szCs w:val="22"/>
          <w:lang w:val="en-US"/>
        </w:rPr>
        <w:sym w:font="Wingdings 2" w:char="F0A3"/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ինտերյեր</w:t>
      </w:r>
    </w:p>
    <w:p w:rsidR="002030E3" w:rsidRPr="00337FD1" w:rsidRDefault="002030E3" w:rsidP="002030E3">
      <w:pPr>
        <w:tabs>
          <w:tab w:val="left" w:pos="-3420"/>
        </w:tabs>
        <w:spacing w:line="360" w:lineRule="auto"/>
        <w:rPr>
          <w:rFonts w:ascii="GHEA Grapalat" w:hAnsi="GHEA Grapalat" w:cs="Sylfaen"/>
          <w:sz w:val="22"/>
          <w:szCs w:val="22"/>
          <w:lang w:val="af-ZA"/>
        </w:rPr>
      </w:pPr>
      <w:r w:rsidRPr="000635C8">
        <w:rPr>
          <w:rFonts w:ascii="GHEA Grapalat" w:hAnsi="GHEA Grapalat" w:cs="Sylfaen"/>
          <w:sz w:val="22"/>
          <w:szCs w:val="22"/>
          <w:lang w:val="en-US"/>
        </w:rPr>
        <w:sym w:font="Wingdings 2" w:char="F0A3"/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ճարտարապետական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փոքր</w:t>
      </w:r>
      <w:r w:rsidRPr="00337FD1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ձև</w:t>
      </w:r>
    </w:p>
    <w:p w:rsidR="002030E3" w:rsidRPr="00337FD1" w:rsidRDefault="002030E3" w:rsidP="002030E3">
      <w:pPr>
        <w:tabs>
          <w:tab w:val="left" w:pos="-3420"/>
        </w:tabs>
        <w:spacing w:line="360" w:lineRule="auto"/>
        <w:rPr>
          <w:rFonts w:ascii="GHEA Grapalat" w:hAnsi="GHEA Grapalat" w:cs="Sylfaen"/>
          <w:sz w:val="22"/>
          <w:szCs w:val="22"/>
          <w:lang w:val="af-ZA"/>
        </w:rPr>
      </w:pPr>
      <w:r w:rsidRPr="000635C8">
        <w:rPr>
          <w:rFonts w:ascii="GHEA Grapalat" w:hAnsi="GHEA Grapalat" w:cs="Sylfaen"/>
          <w:sz w:val="22"/>
          <w:szCs w:val="22"/>
          <w:lang w:val="en-US"/>
        </w:rPr>
        <w:sym w:font="Wingdings 2" w:char="F0A3"/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պատմամշակութային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հուշարձանի</w:t>
      </w:r>
      <w:r w:rsidRPr="00337FD1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վերականգնում</w:t>
      </w:r>
    </w:p>
    <w:p w:rsidR="002030E3" w:rsidRPr="00337FD1" w:rsidRDefault="002030E3" w:rsidP="002030E3">
      <w:pPr>
        <w:tabs>
          <w:tab w:val="left" w:pos="-342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635C8">
        <w:rPr>
          <w:rFonts w:ascii="GHEA Grapalat" w:hAnsi="GHEA Grapalat" w:cs="Sylfaen"/>
          <w:sz w:val="22"/>
          <w:szCs w:val="22"/>
          <w:lang w:val="en-US"/>
        </w:rPr>
        <w:sym w:font="Wingdings 2" w:char="F0A3"/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հայկական</w:t>
      </w:r>
      <w:r w:rsidRPr="00337FD1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ճարտարապետության</w:t>
      </w:r>
      <w:r w:rsidRPr="00337FD1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և</w:t>
      </w:r>
      <w:r w:rsidRPr="00337F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հայ</w:t>
      </w:r>
      <w:r w:rsidRPr="00337FD1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ճարտարապետների</w:t>
      </w:r>
      <w:r w:rsidRPr="00337FD1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մասին</w:t>
      </w:r>
      <w:r w:rsidRPr="00337FD1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տպագիր</w:t>
      </w:r>
    </w:p>
    <w:p w:rsidR="002030E3" w:rsidRPr="00337FD1" w:rsidRDefault="002030E3" w:rsidP="002030E3">
      <w:pPr>
        <w:tabs>
          <w:tab w:val="left" w:pos="-3420"/>
        </w:tabs>
        <w:spacing w:line="360" w:lineRule="auto"/>
        <w:ind w:firstLine="28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635C8">
        <w:rPr>
          <w:rFonts w:ascii="GHEA Grapalat" w:hAnsi="GHEA Grapalat" w:cs="Sylfaen"/>
          <w:sz w:val="22"/>
          <w:szCs w:val="22"/>
          <w:lang w:val="en-US"/>
        </w:rPr>
        <w:t>հրատարակություն</w:t>
      </w:r>
      <w:r w:rsidRPr="00337FD1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0635C8">
        <w:rPr>
          <w:rFonts w:ascii="GHEA Grapalat" w:hAnsi="GHEA Grapalat" w:cs="Sylfaen"/>
          <w:sz w:val="22"/>
          <w:szCs w:val="22"/>
          <w:lang w:val="en-US"/>
        </w:rPr>
        <w:t>ֆիլմ</w:t>
      </w:r>
    </w:p>
    <w:p w:rsidR="002030E3" w:rsidRPr="00337FD1" w:rsidRDefault="002030E3" w:rsidP="002030E3">
      <w:pPr>
        <w:tabs>
          <w:tab w:val="left" w:pos="-3420"/>
        </w:tabs>
        <w:ind w:left="360" w:hanging="36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B59E2">
        <w:rPr>
          <w:rFonts w:ascii="GHEA Grapalat" w:hAnsi="GHEA Grapalat" w:cs="Sylfaen"/>
          <w:sz w:val="22"/>
          <w:szCs w:val="22"/>
          <w:lang w:val="en-US"/>
        </w:rPr>
        <w:sym w:font="Wingdings 2" w:char="F0A3"/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B59E2">
        <w:rPr>
          <w:rFonts w:ascii="GHEA Grapalat" w:hAnsi="GHEA Grapalat" w:cs="Sylfaen"/>
          <w:sz w:val="22"/>
          <w:szCs w:val="22"/>
          <w:lang w:val="en-US"/>
        </w:rPr>
        <w:t>երիտասարդ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B59E2">
        <w:rPr>
          <w:rFonts w:ascii="GHEA Grapalat" w:hAnsi="GHEA Grapalat" w:cs="Sylfaen"/>
          <w:sz w:val="22"/>
          <w:szCs w:val="22"/>
          <w:lang w:val="en-US"/>
        </w:rPr>
        <w:t>մասնակից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5B59E2">
        <w:rPr>
          <w:rFonts w:ascii="GHEA Grapalat" w:hAnsi="GHEA Grapalat" w:cs="Sylfaen"/>
          <w:sz w:val="22"/>
          <w:szCs w:val="22"/>
          <w:lang w:val="en-US"/>
        </w:rPr>
        <w:t>մինչև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35 </w:t>
      </w:r>
      <w:r w:rsidRPr="005B59E2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5B59E2">
        <w:rPr>
          <w:rFonts w:ascii="GHEA Grapalat" w:hAnsi="GHEA Grapalat" w:cs="Sylfaen"/>
          <w:sz w:val="22"/>
          <w:szCs w:val="22"/>
          <w:lang w:val="en-US"/>
        </w:rPr>
        <w:t>այդ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B59E2">
        <w:rPr>
          <w:rFonts w:ascii="GHEA Grapalat" w:hAnsi="GHEA Grapalat" w:cs="Sylfaen"/>
          <w:sz w:val="22"/>
          <w:szCs w:val="22"/>
          <w:lang w:val="en-US"/>
        </w:rPr>
        <w:t>թվում՝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B59E2">
        <w:rPr>
          <w:rFonts w:ascii="GHEA Grapalat" w:hAnsi="GHEA Grapalat" w:cs="Sylfaen"/>
          <w:sz w:val="22"/>
          <w:szCs w:val="22"/>
          <w:lang w:val="en-US"/>
        </w:rPr>
        <w:t>ճարտա</w:t>
      </w:r>
      <w:r>
        <w:rPr>
          <w:rFonts w:ascii="GHEA Grapalat" w:hAnsi="GHEA Grapalat" w:cs="Sylfaen"/>
          <w:sz w:val="22"/>
          <w:szCs w:val="22"/>
          <w:lang w:val="en-US"/>
        </w:rPr>
        <w:t>րապետական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en-US"/>
        </w:rPr>
        <w:t>ԲՈՒՀ</w:t>
      </w:r>
      <w:r w:rsidRPr="00337FD1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en-US"/>
        </w:rPr>
        <w:t>երի</w:t>
      </w:r>
      <w:r w:rsidRPr="00337FD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en-US"/>
        </w:rPr>
        <w:t>ուսանողներ</w:t>
      </w:r>
      <w:r w:rsidRPr="00337FD1">
        <w:rPr>
          <w:rFonts w:ascii="GHEA Grapalat" w:hAnsi="GHEA Grapalat" w:cs="Sylfaen"/>
          <w:sz w:val="22"/>
          <w:szCs w:val="22"/>
          <w:lang w:val="af-ZA"/>
        </w:rPr>
        <w:t>)</w:t>
      </w:r>
    </w:p>
    <w:p w:rsidR="002030E3" w:rsidRPr="00337FD1" w:rsidRDefault="002030E3" w:rsidP="002030E3">
      <w:pPr>
        <w:ind w:left="720"/>
        <w:jc w:val="both"/>
        <w:rPr>
          <w:rFonts w:ascii="GHEA Grapalat" w:hAnsi="GHEA Grapalat"/>
          <w:sz w:val="22"/>
          <w:lang w:val="af-ZA"/>
        </w:rPr>
      </w:pPr>
    </w:p>
    <w:p w:rsidR="002030E3" w:rsidRPr="00337FD1" w:rsidRDefault="002030E3" w:rsidP="002030E3">
      <w:pPr>
        <w:spacing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2B38F3">
        <w:rPr>
          <w:rFonts w:ascii="GHEA Grapalat" w:hAnsi="GHEA Grapalat" w:cs="Sylfaen"/>
          <w:sz w:val="22"/>
          <w:lang w:val="en-US"/>
        </w:rPr>
        <w:t>Ներկայացնում</w:t>
      </w:r>
      <w:r w:rsidRPr="00337FD1">
        <w:rPr>
          <w:rFonts w:ascii="GHEA Grapalat" w:hAnsi="GHEA Grapalat" w:cs="Times Armenian"/>
          <w:sz w:val="22"/>
          <w:lang w:val="af-ZA"/>
        </w:rPr>
        <w:t xml:space="preserve">  </w:t>
      </w:r>
      <w:r w:rsidRPr="002B38F3">
        <w:rPr>
          <w:rFonts w:ascii="GHEA Grapalat" w:hAnsi="GHEA Grapalat" w:cs="Sylfaen"/>
          <w:sz w:val="22"/>
          <w:lang w:val="en-US"/>
        </w:rPr>
        <w:t>եմ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 w:rsidRPr="00337FD1">
        <w:rPr>
          <w:rFonts w:ascii="GHEA Grapalat" w:hAnsi="GHEA Grapalat" w:cs="Sylfaen"/>
          <w:sz w:val="22"/>
          <w:lang w:val="af-ZA"/>
        </w:rPr>
        <w:tab/>
        <w:t xml:space="preserve">________ </w:t>
      </w:r>
      <w:r w:rsidRPr="002B38F3">
        <w:rPr>
          <w:rFonts w:ascii="GHEA Grapalat" w:hAnsi="GHEA Grapalat" w:cs="Sylfaen"/>
          <w:sz w:val="22"/>
          <w:lang w:val="en-US"/>
        </w:rPr>
        <w:t>վահանակ</w:t>
      </w:r>
      <w:r w:rsidRPr="00337FD1">
        <w:rPr>
          <w:rFonts w:ascii="GHEA Grapalat" w:hAnsi="GHEA Grapalat" w:cs="Sylfaen"/>
          <w:sz w:val="22"/>
          <w:lang w:val="af-ZA"/>
        </w:rPr>
        <w:t>,</w:t>
      </w:r>
    </w:p>
    <w:p w:rsidR="002030E3" w:rsidRPr="00337FD1" w:rsidRDefault="002030E3" w:rsidP="002030E3">
      <w:pPr>
        <w:spacing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337FD1">
        <w:rPr>
          <w:rFonts w:ascii="GHEA Grapalat" w:hAnsi="GHEA Grapalat" w:cs="Sylfaen"/>
          <w:sz w:val="22"/>
          <w:lang w:val="af-ZA"/>
        </w:rPr>
        <w:tab/>
      </w:r>
      <w:r w:rsidRPr="00337FD1">
        <w:rPr>
          <w:rFonts w:ascii="GHEA Grapalat" w:hAnsi="GHEA Grapalat" w:cs="Sylfaen"/>
          <w:sz w:val="22"/>
          <w:lang w:val="af-ZA"/>
        </w:rPr>
        <w:tab/>
      </w:r>
      <w:r w:rsidRPr="00337FD1">
        <w:rPr>
          <w:rFonts w:ascii="GHEA Grapalat" w:hAnsi="GHEA Grapalat" w:cs="Sylfaen"/>
          <w:sz w:val="22"/>
          <w:lang w:val="af-ZA"/>
        </w:rPr>
        <w:tab/>
        <w:t xml:space="preserve">________ </w:t>
      </w:r>
      <w:r w:rsidRPr="002B38F3">
        <w:rPr>
          <w:rFonts w:ascii="GHEA Grapalat" w:hAnsi="GHEA Grapalat" w:cs="Sylfaen"/>
          <w:sz w:val="22"/>
          <w:lang w:val="en-US"/>
        </w:rPr>
        <w:t>մանրակերտ</w:t>
      </w:r>
      <w:r w:rsidRPr="00337FD1">
        <w:rPr>
          <w:rFonts w:ascii="GHEA Grapalat" w:hAnsi="GHEA Grapalat" w:cs="Sylfaen"/>
          <w:sz w:val="22"/>
          <w:lang w:val="af-ZA"/>
        </w:rPr>
        <w:t>,</w:t>
      </w:r>
    </w:p>
    <w:p w:rsidR="002030E3" w:rsidRPr="00337FD1" w:rsidRDefault="002030E3" w:rsidP="002030E3">
      <w:pPr>
        <w:spacing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337FD1">
        <w:rPr>
          <w:rFonts w:ascii="GHEA Grapalat" w:hAnsi="GHEA Grapalat" w:cs="Sylfaen"/>
          <w:sz w:val="22"/>
          <w:lang w:val="af-ZA"/>
        </w:rPr>
        <w:tab/>
      </w:r>
      <w:r w:rsidRPr="00337FD1">
        <w:rPr>
          <w:rFonts w:ascii="GHEA Grapalat" w:hAnsi="GHEA Grapalat" w:cs="Sylfaen"/>
          <w:sz w:val="22"/>
          <w:lang w:val="af-ZA"/>
        </w:rPr>
        <w:tab/>
      </w:r>
      <w:r w:rsidRPr="00337FD1">
        <w:rPr>
          <w:rFonts w:ascii="GHEA Grapalat" w:hAnsi="GHEA Grapalat" w:cs="Sylfaen"/>
          <w:sz w:val="22"/>
          <w:lang w:val="af-ZA"/>
        </w:rPr>
        <w:tab/>
        <w:t xml:space="preserve">________ </w:t>
      </w:r>
      <w:r w:rsidRPr="002B38F3">
        <w:rPr>
          <w:rFonts w:ascii="GHEA Grapalat" w:hAnsi="GHEA Grapalat" w:cs="Sylfaen"/>
          <w:sz w:val="22"/>
          <w:lang w:val="en-US"/>
        </w:rPr>
        <w:t>ֆիլմ</w:t>
      </w:r>
      <w:r w:rsidRPr="00337FD1">
        <w:rPr>
          <w:rFonts w:ascii="GHEA Grapalat" w:hAnsi="GHEA Grapalat" w:cs="Sylfaen"/>
          <w:sz w:val="22"/>
          <w:lang w:val="af-ZA"/>
        </w:rPr>
        <w:t>,</w:t>
      </w:r>
    </w:p>
    <w:p w:rsidR="002030E3" w:rsidRPr="00337FD1" w:rsidRDefault="002030E3" w:rsidP="002030E3">
      <w:pPr>
        <w:spacing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337FD1">
        <w:rPr>
          <w:rFonts w:ascii="GHEA Grapalat" w:hAnsi="GHEA Grapalat" w:cs="Sylfaen"/>
          <w:sz w:val="22"/>
          <w:lang w:val="af-ZA"/>
        </w:rPr>
        <w:tab/>
      </w:r>
      <w:r w:rsidRPr="00337FD1">
        <w:rPr>
          <w:rFonts w:ascii="GHEA Grapalat" w:hAnsi="GHEA Grapalat" w:cs="Sylfaen"/>
          <w:sz w:val="22"/>
          <w:lang w:val="af-ZA"/>
        </w:rPr>
        <w:tab/>
      </w:r>
      <w:r w:rsidRPr="00337FD1">
        <w:rPr>
          <w:rFonts w:ascii="GHEA Grapalat" w:hAnsi="GHEA Grapalat" w:cs="Sylfaen"/>
          <w:sz w:val="22"/>
          <w:lang w:val="af-ZA"/>
        </w:rPr>
        <w:tab/>
        <w:t xml:space="preserve">________ </w:t>
      </w:r>
      <w:r w:rsidRPr="002B38F3">
        <w:rPr>
          <w:rFonts w:ascii="GHEA Grapalat" w:hAnsi="GHEA Grapalat" w:cs="Sylfaen"/>
          <w:sz w:val="22"/>
          <w:lang w:val="en-US"/>
        </w:rPr>
        <w:t>տպագիր</w:t>
      </w:r>
      <w:r w:rsidRPr="00337FD1">
        <w:rPr>
          <w:rFonts w:ascii="GHEA Grapalat" w:hAnsi="GHEA Grapalat" w:cs="Sylfaen"/>
          <w:sz w:val="22"/>
          <w:lang w:val="af-ZA"/>
        </w:rPr>
        <w:t xml:space="preserve"> </w:t>
      </w:r>
      <w:r w:rsidRPr="002B38F3">
        <w:rPr>
          <w:rFonts w:ascii="GHEA Grapalat" w:hAnsi="GHEA Grapalat" w:cs="Sylfaen"/>
          <w:sz w:val="22"/>
          <w:lang w:val="en-US"/>
        </w:rPr>
        <w:t>նյութ</w:t>
      </w:r>
      <w:r w:rsidRPr="00337FD1">
        <w:rPr>
          <w:rFonts w:ascii="GHEA Grapalat" w:hAnsi="GHEA Grapalat" w:cs="Sylfaen"/>
          <w:sz w:val="22"/>
          <w:lang w:val="af-ZA"/>
        </w:rPr>
        <w:t>,</w:t>
      </w:r>
    </w:p>
    <w:p w:rsidR="002030E3" w:rsidRPr="00337FD1" w:rsidRDefault="002030E3" w:rsidP="002030E3">
      <w:pPr>
        <w:ind w:left="1416" w:firstLine="708"/>
        <w:jc w:val="both"/>
        <w:rPr>
          <w:rFonts w:ascii="GHEA Grapalat" w:hAnsi="GHEA Grapalat"/>
          <w:sz w:val="22"/>
          <w:lang w:val="af-ZA"/>
        </w:rPr>
      </w:pPr>
      <w:r w:rsidRPr="002B38F3">
        <w:rPr>
          <w:rFonts w:ascii="GHEA Grapalat" w:hAnsi="GHEA Grapalat" w:cs="Sylfaen"/>
          <w:sz w:val="22"/>
          <w:lang w:val="en-US"/>
        </w:rPr>
        <w:t>այլ</w:t>
      </w:r>
      <w:r w:rsidRPr="00337FD1">
        <w:rPr>
          <w:rFonts w:ascii="GHEA Grapalat" w:hAnsi="GHEA Grapalat" w:cs="Sylfaen"/>
          <w:sz w:val="22"/>
          <w:lang w:val="af-ZA"/>
        </w:rPr>
        <w:t xml:space="preserve"> ________________________________________________________ :</w:t>
      </w:r>
    </w:p>
    <w:p w:rsidR="002030E3" w:rsidRPr="00337FD1" w:rsidRDefault="002030E3" w:rsidP="002030E3">
      <w:pPr>
        <w:tabs>
          <w:tab w:val="left" w:pos="-3420"/>
        </w:tabs>
        <w:jc w:val="center"/>
        <w:rPr>
          <w:rFonts w:ascii="GHEA Grapalat" w:hAnsi="GHEA Grapalat" w:cs="Sylfaen"/>
          <w:sz w:val="18"/>
          <w:lang w:val="af-ZA"/>
        </w:rPr>
      </w:pPr>
      <w:r w:rsidRPr="00337FD1">
        <w:rPr>
          <w:rFonts w:ascii="GHEA Grapalat" w:hAnsi="GHEA Grapalat" w:cs="Sylfaen"/>
          <w:sz w:val="18"/>
          <w:lang w:val="af-ZA"/>
        </w:rPr>
        <w:t xml:space="preserve">                                (</w:t>
      </w:r>
      <w:r w:rsidRPr="002B38F3">
        <w:rPr>
          <w:rFonts w:ascii="GHEA Grapalat" w:hAnsi="GHEA Grapalat" w:cs="Sylfaen"/>
          <w:sz w:val="18"/>
          <w:lang w:val="en-US"/>
        </w:rPr>
        <w:t>նշել</w:t>
      </w:r>
      <w:r w:rsidRPr="00337FD1">
        <w:rPr>
          <w:rFonts w:ascii="GHEA Grapalat" w:hAnsi="GHEA Grapalat" w:cs="Sylfaen"/>
          <w:sz w:val="18"/>
          <w:lang w:val="af-ZA"/>
        </w:rPr>
        <w:t xml:space="preserve">  </w:t>
      </w:r>
      <w:r w:rsidRPr="002B38F3">
        <w:rPr>
          <w:rFonts w:ascii="GHEA Grapalat" w:hAnsi="GHEA Grapalat" w:cs="Sylfaen"/>
          <w:sz w:val="18"/>
          <w:lang w:val="en-US"/>
        </w:rPr>
        <w:t>ներկայացվող</w:t>
      </w:r>
      <w:r w:rsidRPr="00337FD1">
        <w:rPr>
          <w:rFonts w:ascii="GHEA Grapalat" w:hAnsi="GHEA Grapalat" w:cs="Sylfaen"/>
          <w:sz w:val="18"/>
          <w:lang w:val="af-ZA"/>
        </w:rPr>
        <w:t xml:space="preserve">  </w:t>
      </w:r>
      <w:r w:rsidRPr="002B38F3">
        <w:rPr>
          <w:rFonts w:ascii="GHEA Grapalat" w:hAnsi="GHEA Grapalat" w:cs="Sylfaen"/>
          <w:sz w:val="18"/>
          <w:lang w:val="en-US"/>
        </w:rPr>
        <w:t>նյութերի</w:t>
      </w:r>
      <w:r w:rsidRPr="00337FD1">
        <w:rPr>
          <w:rFonts w:ascii="GHEA Grapalat" w:hAnsi="GHEA Grapalat" w:cs="Sylfaen"/>
          <w:sz w:val="18"/>
          <w:lang w:val="af-ZA"/>
        </w:rPr>
        <w:t xml:space="preserve">  </w:t>
      </w:r>
      <w:r w:rsidRPr="002B38F3">
        <w:rPr>
          <w:rFonts w:ascii="GHEA Grapalat" w:hAnsi="GHEA Grapalat" w:cs="Sylfaen"/>
          <w:sz w:val="18"/>
          <w:lang w:val="en-US"/>
        </w:rPr>
        <w:t>անվանումը</w:t>
      </w:r>
      <w:r w:rsidRPr="00337FD1">
        <w:rPr>
          <w:rFonts w:ascii="GHEA Grapalat" w:hAnsi="GHEA Grapalat" w:cs="Sylfaen"/>
          <w:sz w:val="18"/>
          <w:lang w:val="af-ZA"/>
        </w:rPr>
        <w:t>)</w:t>
      </w:r>
    </w:p>
    <w:p w:rsidR="002030E3" w:rsidRPr="00337FD1" w:rsidRDefault="002030E3" w:rsidP="002030E3">
      <w:pPr>
        <w:jc w:val="both"/>
        <w:rPr>
          <w:rFonts w:ascii="GHEA Grapalat" w:hAnsi="GHEA Grapalat" w:cs="Sylfaen"/>
          <w:sz w:val="22"/>
          <w:lang w:val="af-ZA"/>
        </w:rPr>
      </w:pPr>
    </w:p>
    <w:p w:rsidR="002030E3" w:rsidRPr="00337FD1" w:rsidRDefault="002030E3" w:rsidP="002030E3">
      <w:pPr>
        <w:spacing w:line="360" w:lineRule="auto"/>
        <w:jc w:val="both"/>
        <w:rPr>
          <w:rFonts w:ascii="GHEA Grapalat" w:hAnsi="GHEA Grapalat"/>
          <w:sz w:val="22"/>
          <w:lang w:val="af-ZA"/>
        </w:rPr>
      </w:pPr>
      <w:r w:rsidRPr="002B38F3">
        <w:rPr>
          <w:rFonts w:ascii="GHEA Grapalat" w:hAnsi="GHEA Grapalat" w:cs="Sylfaen"/>
          <w:sz w:val="22"/>
          <w:lang w:val="en-US"/>
        </w:rPr>
        <w:t>Հասցե</w:t>
      </w:r>
      <w:r w:rsidRPr="00337FD1">
        <w:rPr>
          <w:rFonts w:ascii="GHEA Grapalat" w:hAnsi="GHEA Grapalat" w:cs="Sylfaen"/>
          <w:sz w:val="22"/>
          <w:lang w:val="af-ZA"/>
        </w:rPr>
        <w:t xml:space="preserve"> _____________________________________________________________________</w:t>
      </w:r>
    </w:p>
    <w:p w:rsidR="002030E3" w:rsidRPr="00337FD1" w:rsidRDefault="002030E3" w:rsidP="002030E3">
      <w:pPr>
        <w:spacing w:line="360" w:lineRule="auto"/>
        <w:jc w:val="both"/>
        <w:rPr>
          <w:rFonts w:ascii="GHEA Grapalat" w:hAnsi="GHEA Grapalat" w:cs="Times Armenian"/>
          <w:sz w:val="22"/>
          <w:lang w:val="af-ZA"/>
        </w:rPr>
      </w:pPr>
      <w:r w:rsidRPr="002B38F3">
        <w:rPr>
          <w:rFonts w:ascii="GHEA Grapalat" w:hAnsi="GHEA Grapalat" w:cs="Sylfaen"/>
          <w:sz w:val="22"/>
          <w:lang w:val="en-US"/>
        </w:rPr>
        <w:t>հեռ</w:t>
      </w:r>
      <w:r w:rsidRPr="00337FD1">
        <w:rPr>
          <w:rFonts w:ascii="GHEA Grapalat" w:hAnsi="GHEA Grapalat" w:cs="Times Armenian"/>
          <w:sz w:val="22"/>
          <w:lang w:val="af-ZA"/>
        </w:rPr>
        <w:t xml:space="preserve">. _______________________________     </w:t>
      </w:r>
      <w:r w:rsidRPr="002B38F3">
        <w:rPr>
          <w:rFonts w:ascii="GHEA Grapalat" w:hAnsi="GHEA Grapalat" w:cs="Sylfaen"/>
          <w:sz w:val="22"/>
          <w:lang w:val="en-US"/>
        </w:rPr>
        <w:t>ֆաքս</w:t>
      </w:r>
      <w:r w:rsidRPr="00337FD1">
        <w:rPr>
          <w:rFonts w:ascii="GHEA Grapalat" w:hAnsi="GHEA Grapalat" w:cs="Times Armenian"/>
          <w:sz w:val="22"/>
          <w:lang w:val="af-ZA"/>
        </w:rPr>
        <w:t xml:space="preserve"> ________________________________                                     </w:t>
      </w:r>
    </w:p>
    <w:p w:rsidR="002030E3" w:rsidRPr="00337FD1" w:rsidRDefault="002030E3" w:rsidP="002030E3">
      <w:pPr>
        <w:spacing w:line="360" w:lineRule="auto"/>
        <w:jc w:val="both"/>
        <w:rPr>
          <w:rFonts w:ascii="GHEA Grapalat" w:hAnsi="GHEA Grapalat"/>
          <w:sz w:val="22"/>
          <w:lang w:val="af-ZA"/>
        </w:rPr>
      </w:pPr>
      <w:r w:rsidRPr="00337FD1">
        <w:rPr>
          <w:rFonts w:ascii="GHEA Grapalat" w:hAnsi="GHEA Grapalat" w:cs="Times Armenian"/>
          <w:sz w:val="22"/>
          <w:lang w:val="af-ZA"/>
        </w:rPr>
        <w:t>e-mail ______________________________</w:t>
      </w:r>
    </w:p>
    <w:p w:rsidR="002030E3" w:rsidRPr="00337FD1" w:rsidRDefault="002030E3" w:rsidP="002030E3">
      <w:pPr>
        <w:jc w:val="both"/>
        <w:rPr>
          <w:rFonts w:ascii="GHEA Grapalat" w:hAnsi="GHEA Grapalat"/>
          <w:sz w:val="22"/>
          <w:lang w:val="af-ZA"/>
        </w:rPr>
      </w:pPr>
    </w:p>
    <w:p w:rsidR="002030E3" w:rsidRPr="00337FD1" w:rsidRDefault="002030E3" w:rsidP="002030E3">
      <w:pPr>
        <w:jc w:val="both"/>
        <w:rPr>
          <w:rFonts w:ascii="GHEA Grapalat" w:hAnsi="GHEA Grapalat"/>
          <w:sz w:val="22"/>
          <w:lang w:val="af-ZA"/>
        </w:rPr>
      </w:pPr>
      <w:r w:rsidRPr="002B38F3">
        <w:rPr>
          <w:rFonts w:ascii="GHEA Grapalat" w:hAnsi="GHEA Grapalat" w:cs="Sylfaen"/>
          <w:sz w:val="22"/>
          <w:lang w:val="en-US"/>
        </w:rPr>
        <w:t>Հայտատու</w:t>
      </w:r>
      <w:r w:rsidRPr="00337FD1">
        <w:rPr>
          <w:rFonts w:ascii="GHEA Grapalat" w:hAnsi="GHEA Grapalat" w:cs="Sylfaen"/>
          <w:sz w:val="22"/>
          <w:lang w:val="af-ZA"/>
        </w:rPr>
        <w:t xml:space="preserve"> ___________________________________________    ____________________</w:t>
      </w:r>
      <w:r w:rsidRPr="00337FD1">
        <w:rPr>
          <w:rFonts w:ascii="GHEA Grapalat" w:hAnsi="GHEA Grapalat" w:cs="Times Armenian"/>
          <w:sz w:val="22"/>
          <w:lang w:val="af-ZA"/>
        </w:rPr>
        <w:t xml:space="preserve">   </w:t>
      </w:r>
    </w:p>
    <w:p w:rsidR="002030E3" w:rsidRPr="00337FD1" w:rsidRDefault="002030E3" w:rsidP="002030E3">
      <w:pPr>
        <w:spacing w:line="360" w:lineRule="auto"/>
        <w:ind w:left="720"/>
        <w:jc w:val="both"/>
        <w:rPr>
          <w:rFonts w:ascii="GHEA Grapalat" w:hAnsi="GHEA Grapalat" w:cs="Sylfaen"/>
          <w:sz w:val="18"/>
          <w:lang w:val="af-ZA"/>
        </w:rPr>
      </w:pPr>
      <w:r w:rsidRPr="00337FD1">
        <w:rPr>
          <w:rFonts w:ascii="GHEA Grapalat" w:hAnsi="GHEA Grapalat"/>
          <w:sz w:val="22"/>
          <w:lang w:val="af-ZA"/>
        </w:rPr>
        <w:tab/>
      </w:r>
      <w:r w:rsidRPr="00337FD1">
        <w:rPr>
          <w:rFonts w:ascii="GHEA Grapalat" w:hAnsi="GHEA Grapalat"/>
          <w:sz w:val="22"/>
          <w:lang w:val="af-ZA"/>
        </w:rPr>
        <w:tab/>
      </w:r>
      <w:r w:rsidRPr="00337FD1">
        <w:rPr>
          <w:rFonts w:ascii="GHEA Grapalat" w:hAnsi="GHEA Grapalat"/>
          <w:sz w:val="22"/>
          <w:lang w:val="af-ZA"/>
        </w:rPr>
        <w:tab/>
      </w:r>
      <w:r w:rsidRPr="00337FD1">
        <w:rPr>
          <w:rFonts w:ascii="GHEA Grapalat" w:hAnsi="GHEA Grapalat" w:cs="Sylfaen"/>
          <w:sz w:val="22"/>
          <w:lang w:val="af-ZA"/>
        </w:rPr>
        <w:t>(</w:t>
      </w:r>
      <w:r w:rsidRPr="002B38F3">
        <w:rPr>
          <w:rFonts w:ascii="GHEA Grapalat" w:hAnsi="GHEA Grapalat" w:cs="Sylfaen"/>
          <w:sz w:val="18"/>
          <w:lang w:val="en-US"/>
        </w:rPr>
        <w:t>անուն</w:t>
      </w:r>
      <w:r w:rsidRPr="00337FD1">
        <w:rPr>
          <w:rFonts w:ascii="GHEA Grapalat" w:hAnsi="GHEA Grapalat" w:cs="Sylfaen"/>
          <w:sz w:val="18"/>
          <w:lang w:val="af-ZA"/>
        </w:rPr>
        <w:t xml:space="preserve">, </w:t>
      </w:r>
      <w:r w:rsidRPr="002B38F3">
        <w:rPr>
          <w:rFonts w:ascii="GHEA Grapalat" w:hAnsi="GHEA Grapalat" w:cs="Sylfaen"/>
          <w:sz w:val="18"/>
          <w:lang w:val="en-US"/>
        </w:rPr>
        <w:t>ազգանուն</w:t>
      </w:r>
      <w:r w:rsidRPr="00337FD1">
        <w:rPr>
          <w:rFonts w:ascii="GHEA Grapalat" w:hAnsi="GHEA Grapalat" w:cs="Sylfaen"/>
          <w:sz w:val="18"/>
          <w:lang w:val="af-ZA"/>
        </w:rPr>
        <w:t xml:space="preserve">) </w:t>
      </w:r>
      <w:r w:rsidRPr="00337FD1">
        <w:rPr>
          <w:rFonts w:ascii="GHEA Grapalat" w:hAnsi="GHEA Grapalat" w:cs="Sylfaen"/>
          <w:sz w:val="18"/>
          <w:lang w:val="af-ZA"/>
        </w:rPr>
        <w:tab/>
      </w:r>
      <w:r w:rsidRPr="00337FD1">
        <w:rPr>
          <w:rFonts w:ascii="GHEA Grapalat" w:hAnsi="GHEA Grapalat" w:cs="Sylfaen"/>
          <w:sz w:val="18"/>
          <w:lang w:val="af-ZA"/>
        </w:rPr>
        <w:tab/>
      </w:r>
      <w:r w:rsidRPr="00337FD1">
        <w:rPr>
          <w:rFonts w:ascii="GHEA Grapalat" w:hAnsi="GHEA Grapalat" w:cs="Sylfaen"/>
          <w:sz w:val="18"/>
          <w:lang w:val="af-ZA"/>
        </w:rPr>
        <w:tab/>
        <w:t xml:space="preserve">      </w:t>
      </w:r>
      <w:r w:rsidRPr="00337FD1">
        <w:rPr>
          <w:rFonts w:ascii="GHEA Grapalat" w:hAnsi="GHEA Grapalat" w:cs="Times Armenian"/>
          <w:sz w:val="18"/>
          <w:lang w:val="af-ZA"/>
        </w:rPr>
        <w:t>(</w:t>
      </w:r>
      <w:r w:rsidRPr="002B38F3">
        <w:rPr>
          <w:rFonts w:ascii="GHEA Grapalat" w:hAnsi="GHEA Grapalat" w:cs="Sylfaen"/>
          <w:sz w:val="18"/>
          <w:lang w:val="en-US"/>
        </w:rPr>
        <w:t>ստորագրություն</w:t>
      </w:r>
      <w:r w:rsidRPr="00337FD1">
        <w:rPr>
          <w:rFonts w:ascii="GHEA Grapalat" w:hAnsi="GHEA Grapalat" w:cs="Sylfaen"/>
          <w:sz w:val="18"/>
          <w:lang w:val="af-ZA"/>
        </w:rPr>
        <w:t>)</w:t>
      </w:r>
    </w:p>
    <w:p w:rsidR="002030E3" w:rsidRPr="00337FD1" w:rsidRDefault="002030E3" w:rsidP="002030E3">
      <w:pPr>
        <w:spacing w:line="360" w:lineRule="auto"/>
        <w:jc w:val="both"/>
        <w:rPr>
          <w:rFonts w:ascii="GHEA Grapalat" w:hAnsi="GHEA Grapalat" w:cs="Sylfaen"/>
          <w:b/>
          <w:sz w:val="18"/>
          <w:lang w:val="af-ZA"/>
        </w:rPr>
      </w:pPr>
    </w:p>
    <w:p w:rsidR="002030E3" w:rsidRPr="00337FD1" w:rsidRDefault="002030E3" w:rsidP="002030E3">
      <w:pPr>
        <w:jc w:val="both"/>
        <w:rPr>
          <w:rFonts w:ascii="GHEA Grapalat" w:hAnsi="GHEA Grapalat" w:cs="Sylfaen"/>
          <w:b/>
          <w:sz w:val="22"/>
          <w:lang w:val="af-ZA"/>
        </w:rPr>
      </w:pPr>
      <w:r w:rsidRPr="007C1995">
        <w:rPr>
          <w:rFonts w:ascii="GHEA Grapalat" w:hAnsi="GHEA Grapalat" w:cs="Sylfaen"/>
          <w:b/>
          <w:sz w:val="22"/>
          <w:lang w:val="en-US"/>
        </w:rPr>
        <w:t>Կ</w:t>
      </w:r>
      <w:r w:rsidRPr="00337FD1">
        <w:rPr>
          <w:rFonts w:ascii="GHEA Grapalat" w:hAnsi="GHEA Grapalat" w:cs="Sylfaen"/>
          <w:b/>
          <w:sz w:val="22"/>
          <w:lang w:val="af-ZA"/>
        </w:rPr>
        <w:t xml:space="preserve">. </w:t>
      </w:r>
      <w:r w:rsidRPr="007C1995">
        <w:rPr>
          <w:rFonts w:ascii="GHEA Grapalat" w:hAnsi="GHEA Grapalat" w:cs="Sylfaen"/>
          <w:b/>
          <w:sz w:val="22"/>
          <w:lang w:val="en-US"/>
        </w:rPr>
        <w:t>Տ</w:t>
      </w:r>
      <w:r w:rsidRPr="00337FD1">
        <w:rPr>
          <w:rFonts w:ascii="GHEA Grapalat" w:hAnsi="GHEA Grapalat" w:cs="Sylfaen"/>
          <w:b/>
          <w:sz w:val="22"/>
          <w:lang w:val="af-ZA"/>
        </w:rPr>
        <w:t>.</w:t>
      </w:r>
    </w:p>
    <w:p w:rsidR="002030E3" w:rsidRPr="00337FD1" w:rsidRDefault="002030E3" w:rsidP="002030E3">
      <w:pPr>
        <w:jc w:val="both"/>
        <w:rPr>
          <w:rFonts w:ascii="GHEA Grapalat" w:hAnsi="GHEA Grapalat" w:cs="Sylfaen"/>
          <w:sz w:val="22"/>
          <w:lang w:val="af-ZA"/>
        </w:rPr>
      </w:pPr>
      <w:r w:rsidRPr="00337FD1">
        <w:rPr>
          <w:rFonts w:ascii="GHEA Grapalat" w:hAnsi="GHEA Grapalat" w:cs="Sylfaen"/>
          <w:sz w:val="18"/>
          <w:lang w:val="af-ZA"/>
        </w:rPr>
        <w:t>(</w:t>
      </w:r>
      <w:r w:rsidRPr="002B38F3">
        <w:rPr>
          <w:rFonts w:ascii="GHEA Grapalat" w:hAnsi="GHEA Grapalat" w:cs="Sylfaen"/>
          <w:sz w:val="18"/>
          <w:lang w:val="en-US"/>
        </w:rPr>
        <w:t>իրավաբանական</w:t>
      </w:r>
      <w:r w:rsidRPr="00337FD1">
        <w:rPr>
          <w:rFonts w:ascii="GHEA Grapalat" w:hAnsi="GHEA Grapalat" w:cs="Sylfaen"/>
          <w:sz w:val="18"/>
          <w:lang w:val="af-ZA"/>
        </w:rPr>
        <w:t xml:space="preserve"> </w:t>
      </w:r>
      <w:r w:rsidRPr="002B38F3">
        <w:rPr>
          <w:rFonts w:ascii="GHEA Grapalat" w:hAnsi="GHEA Grapalat" w:cs="Sylfaen"/>
          <w:sz w:val="18"/>
          <w:lang w:val="en-US"/>
        </w:rPr>
        <w:t>անձանձ</w:t>
      </w:r>
      <w:r w:rsidRPr="00337FD1">
        <w:rPr>
          <w:rFonts w:ascii="GHEA Grapalat" w:hAnsi="GHEA Grapalat" w:cs="Sylfaen"/>
          <w:sz w:val="18"/>
          <w:lang w:val="af-ZA"/>
        </w:rPr>
        <w:t xml:space="preserve"> </w:t>
      </w:r>
      <w:r w:rsidRPr="002B38F3">
        <w:rPr>
          <w:rFonts w:ascii="GHEA Grapalat" w:hAnsi="GHEA Grapalat" w:cs="Sylfaen"/>
          <w:sz w:val="18"/>
          <w:lang w:val="en-US"/>
        </w:rPr>
        <w:t>համար</w:t>
      </w:r>
      <w:r w:rsidRPr="00337FD1">
        <w:rPr>
          <w:rFonts w:ascii="GHEA Grapalat" w:hAnsi="GHEA Grapalat" w:cs="Sylfaen"/>
          <w:sz w:val="18"/>
          <w:lang w:val="af-ZA"/>
        </w:rPr>
        <w:t>)</w:t>
      </w:r>
    </w:p>
    <w:p w:rsidR="002030E3" w:rsidRPr="00337FD1" w:rsidRDefault="002030E3" w:rsidP="002030E3">
      <w:pPr>
        <w:ind w:left="720"/>
        <w:jc w:val="right"/>
        <w:rPr>
          <w:rFonts w:ascii="GHEA Grapalat" w:hAnsi="GHEA Grapalat"/>
          <w:lang w:val="af-ZA"/>
        </w:rPr>
      </w:pPr>
      <w:r w:rsidRPr="00337FD1">
        <w:rPr>
          <w:rFonts w:ascii="GHEA Grapalat" w:hAnsi="GHEA Grapalat" w:cs="Times Armenian"/>
          <w:sz w:val="22"/>
          <w:lang w:val="af-ZA"/>
        </w:rPr>
        <w:t xml:space="preserve">             «_____» __________________ 20</w:t>
      </w:r>
      <w:r>
        <w:rPr>
          <w:rFonts w:ascii="GHEA Grapalat" w:hAnsi="GHEA Grapalat" w:cs="Times Armenian"/>
          <w:sz w:val="22"/>
          <w:lang w:val="af-ZA"/>
        </w:rPr>
        <w:t>16</w:t>
      </w:r>
      <w:r w:rsidRPr="00337FD1">
        <w:rPr>
          <w:rFonts w:ascii="GHEA Grapalat" w:hAnsi="GHEA Grapalat" w:cs="Times Armenian"/>
          <w:sz w:val="22"/>
          <w:lang w:val="af-ZA"/>
        </w:rPr>
        <w:t xml:space="preserve"> </w:t>
      </w:r>
      <w:r w:rsidRPr="002B38F3">
        <w:rPr>
          <w:rFonts w:ascii="GHEA Grapalat" w:hAnsi="GHEA Grapalat" w:cs="Times Armenian"/>
          <w:sz w:val="22"/>
          <w:lang w:val="en-US"/>
        </w:rPr>
        <w:t>թ</w:t>
      </w:r>
      <w:r w:rsidRPr="00337FD1">
        <w:rPr>
          <w:rFonts w:ascii="GHEA Grapalat" w:hAnsi="GHEA Grapalat" w:cs="Times Armenian"/>
          <w:sz w:val="22"/>
          <w:lang w:val="af-ZA"/>
        </w:rPr>
        <w:t>.</w:t>
      </w:r>
    </w:p>
    <w:p w:rsidR="00AE6A88" w:rsidRPr="00A353F2" w:rsidRDefault="00AE6A88" w:rsidP="005E73D4">
      <w:pPr>
        <w:ind w:right="-1"/>
        <w:jc w:val="right"/>
        <w:rPr>
          <w:rFonts w:ascii="GHEA Grapalat" w:hAnsi="GHEA Grapalat" w:cs="Sylfaen"/>
          <w:bCs/>
          <w:iCs/>
          <w:lang w:val="af-ZA"/>
        </w:rPr>
      </w:pPr>
    </w:p>
    <w:sectPr w:rsidR="00AE6A88" w:rsidRPr="00A353F2" w:rsidSect="00E731C0">
      <w:type w:val="continuous"/>
      <w:pgSz w:w="11907" w:h="16840" w:code="9"/>
      <w:pgMar w:top="993" w:right="851" w:bottom="851" w:left="1418" w:header="561" w:footer="56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57" w:rsidRDefault="00FE3E57">
      <w:r>
        <w:separator/>
      </w:r>
    </w:p>
  </w:endnote>
  <w:endnote w:type="continuationSeparator" w:id="1">
    <w:p w:rsidR="00FE3E57" w:rsidRDefault="00FE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57" w:rsidRDefault="00FE3E57">
      <w:r>
        <w:separator/>
      </w:r>
    </w:p>
  </w:footnote>
  <w:footnote w:type="continuationSeparator" w:id="1">
    <w:p w:rsidR="00FE3E57" w:rsidRDefault="00FE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FF" w:rsidRPr="003F3850" w:rsidRDefault="00A70EFF" w:rsidP="00A70EFF">
    <w:pPr>
      <w:pStyle w:val="Style1"/>
      <w:widowControl/>
      <w:spacing w:before="67"/>
      <w:jc w:val="center"/>
      <w:rPr>
        <w:rStyle w:val="FontStyle11"/>
        <w:noProof/>
      </w:rPr>
    </w:pPr>
    <w:r>
      <w:rPr>
        <w:rFonts w:cs="Sylfaen"/>
        <w:bCs/>
        <w:iCs/>
        <w:noProof/>
        <w:lang w:val="ru-RU" w:eastAsia="ru-RU"/>
      </w:rPr>
      <w:drawing>
        <wp:inline distT="0" distB="0" distL="0" distR="0">
          <wp:extent cx="953135" cy="9144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EFF" w:rsidRPr="00C57199" w:rsidRDefault="00A70EFF" w:rsidP="00A70EFF">
    <w:pPr>
      <w:spacing w:line="360" w:lineRule="auto"/>
      <w:jc w:val="center"/>
      <w:rPr>
        <w:rStyle w:val="FontStyle11"/>
        <w:rFonts w:ascii="GHEA Grapalat" w:hAnsi="GHEA Grapalat"/>
        <w:noProof/>
        <w:sz w:val="22"/>
        <w:szCs w:val="22"/>
        <w:lang w:val="en-US"/>
      </w:rPr>
    </w:pPr>
    <w:r w:rsidRPr="00C57199">
      <w:rPr>
        <w:rStyle w:val="FontStyle11"/>
        <w:rFonts w:ascii="GHEA Grapalat" w:hAnsi="GHEA Grapalat"/>
        <w:noProof/>
        <w:sz w:val="22"/>
        <w:szCs w:val="22"/>
        <w:lang w:val="en-US"/>
      </w:rPr>
      <w:t>ՀԱՅԱՍՏԱՆԻ ՀԱՆՐԱՊԵՏՈՒԹՅԱՆ ՔԱՂԱՔԱՇԻՆՈՒԹՅԱՆ</w:t>
    </w:r>
  </w:p>
  <w:p w:rsidR="00A70EFF" w:rsidRPr="001A5679" w:rsidRDefault="00336496" w:rsidP="00A70EFF">
    <w:pPr>
      <w:spacing w:line="360" w:lineRule="auto"/>
      <w:jc w:val="center"/>
      <w:rPr>
        <w:rStyle w:val="FontStyle11"/>
        <w:rFonts w:ascii="GHEA Grapalat" w:hAnsi="GHEA Grapalat"/>
        <w:noProof/>
        <w:sz w:val="24"/>
        <w:szCs w:val="24"/>
        <w:lang w:val="en-US"/>
      </w:rPr>
    </w:pPr>
    <w:r w:rsidRPr="00336496">
      <w:rPr>
        <w:rFonts w:ascii="Sylfaen" w:hAnsi="Sylfaen"/>
        <w:shadow/>
        <w:noProof/>
        <w:szCs w:val="24"/>
        <w:lang w:val="en-US"/>
      </w:rPr>
      <w:pict>
        <v:line id="_x0000_s17412" style="position:absolute;left:0;text-align:left;z-index:251658240" from="-18.65pt,28.15pt" to="528.35pt,28.15pt" strokeweight="4.5pt">
          <v:stroke linestyle="thickThin"/>
        </v:line>
      </w:pict>
    </w:r>
    <w:r w:rsidR="00A70EFF" w:rsidRPr="001A5679">
      <w:rPr>
        <w:rStyle w:val="FontStyle11"/>
        <w:rFonts w:ascii="GHEA Grapalat" w:hAnsi="GHEA Grapalat"/>
        <w:noProof/>
        <w:sz w:val="24"/>
        <w:szCs w:val="24"/>
        <w:lang w:val="en-US"/>
      </w:rPr>
      <w:t>ՆԱԽԱՐԱՐ</w:t>
    </w:r>
  </w:p>
  <w:p w:rsidR="00A70EFF" w:rsidRDefault="00A70EFF" w:rsidP="00A70EFF">
    <w:pPr>
      <w:spacing w:line="360" w:lineRule="auto"/>
      <w:jc w:val="center"/>
      <w:rPr>
        <w:rFonts w:ascii="GHEA Grapalat" w:hAnsi="GHEA Grapalat" w:cs="Sylfaen"/>
        <w:color w:val="000000"/>
        <w:spacing w:val="60"/>
        <w:w w:val="120"/>
        <w:sz w:val="32"/>
        <w:szCs w:val="32"/>
        <w:lang w:val="en-US"/>
      </w:rPr>
    </w:pPr>
  </w:p>
  <w:p w:rsidR="00A70EFF" w:rsidRPr="00784DDA" w:rsidRDefault="00A70EFF" w:rsidP="00A70EFF">
    <w:pPr>
      <w:spacing w:line="360" w:lineRule="auto"/>
      <w:jc w:val="center"/>
      <w:rPr>
        <w:rStyle w:val="FontStyle11"/>
        <w:rFonts w:ascii="GHEA Grapalat" w:hAnsi="GHEA Grapalat"/>
        <w:noProof/>
        <w:sz w:val="22"/>
        <w:szCs w:val="22"/>
        <w:lang w:val="en-US"/>
      </w:rPr>
    </w:pPr>
    <w:r w:rsidRPr="00D029E5">
      <w:rPr>
        <w:rFonts w:ascii="GHEA Grapalat" w:hAnsi="GHEA Grapalat" w:cs="Sylfaen"/>
        <w:color w:val="000000"/>
        <w:spacing w:val="60"/>
        <w:w w:val="120"/>
        <w:sz w:val="32"/>
        <w:szCs w:val="32"/>
        <w:lang w:val="en-US"/>
      </w:rPr>
      <w:t>Հ</w:t>
    </w:r>
    <w:r w:rsidRPr="00D029E5">
      <w:rPr>
        <w:rFonts w:ascii="GHEA Grapalat" w:hAnsi="GHEA Grapalat" w:cs="Arial Armenian"/>
        <w:color w:val="000000"/>
        <w:spacing w:val="60"/>
        <w:w w:val="120"/>
        <w:sz w:val="32"/>
        <w:szCs w:val="32"/>
        <w:lang w:val="en-US"/>
      </w:rPr>
      <w:t xml:space="preserve"> </w:t>
    </w:r>
    <w:r w:rsidRPr="00D029E5">
      <w:rPr>
        <w:rFonts w:ascii="GHEA Grapalat" w:hAnsi="GHEA Grapalat" w:cs="Sylfaen"/>
        <w:color w:val="000000"/>
        <w:spacing w:val="60"/>
        <w:w w:val="120"/>
        <w:sz w:val="32"/>
        <w:szCs w:val="32"/>
        <w:lang w:val="en-US"/>
      </w:rPr>
      <w:t>Ր</w:t>
    </w:r>
    <w:r w:rsidRPr="00D029E5">
      <w:rPr>
        <w:rFonts w:ascii="GHEA Grapalat" w:hAnsi="GHEA Grapalat" w:cs="Arial Armenian"/>
        <w:color w:val="000000"/>
        <w:spacing w:val="60"/>
        <w:w w:val="120"/>
        <w:sz w:val="32"/>
        <w:szCs w:val="32"/>
        <w:lang w:val="en-US"/>
      </w:rPr>
      <w:t xml:space="preserve"> </w:t>
    </w:r>
    <w:r w:rsidRPr="00D029E5">
      <w:rPr>
        <w:rFonts w:ascii="GHEA Grapalat" w:hAnsi="GHEA Grapalat" w:cs="Sylfaen"/>
        <w:color w:val="000000"/>
        <w:spacing w:val="60"/>
        <w:w w:val="120"/>
        <w:sz w:val="32"/>
        <w:szCs w:val="32"/>
        <w:lang w:val="en-US"/>
      </w:rPr>
      <w:t>Ա</w:t>
    </w:r>
    <w:r w:rsidRPr="00D029E5">
      <w:rPr>
        <w:rFonts w:ascii="GHEA Grapalat" w:hAnsi="GHEA Grapalat" w:cs="Arial Armenian"/>
        <w:color w:val="000000"/>
        <w:spacing w:val="60"/>
        <w:w w:val="120"/>
        <w:sz w:val="32"/>
        <w:szCs w:val="32"/>
        <w:lang w:val="en-US"/>
      </w:rPr>
      <w:t xml:space="preserve"> </w:t>
    </w:r>
    <w:r w:rsidRPr="00D029E5">
      <w:rPr>
        <w:rFonts w:ascii="GHEA Grapalat" w:hAnsi="GHEA Grapalat" w:cs="Sylfaen"/>
        <w:color w:val="000000"/>
        <w:spacing w:val="60"/>
        <w:w w:val="120"/>
        <w:sz w:val="32"/>
        <w:szCs w:val="32"/>
        <w:lang w:val="en-US"/>
      </w:rPr>
      <w:t>Մ</w:t>
    </w:r>
    <w:r w:rsidRPr="00D029E5">
      <w:rPr>
        <w:rFonts w:ascii="GHEA Grapalat" w:hAnsi="GHEA Grapalat" w:cs="Arial Armenian"/>
        <w:color w:val="000000"/>
        <w:spacing w:val="60"/>
        <w:w w:val="120"/>
        <w:sz w:val="32"/>
        <w:szCs w:val="32"/>
        <w:lang w:val="en-US"/>
      </w:rPr>
      <w:t xml:space="preserve"> </w:t>
    </w:r>
    <w:r w:rsidRPr="00D029E5">
      <w:rPr>
        <w:rFonts w:ascii="GHEA Grapalat" w:hAnsi="GHEA Grapalat" w:cs="Sylfaen"/>
        <w:color w:val="000000"/>
        <w:spacing w:val="60"/>
        <w:w w:val="120"/>
        <w:sz w:val="32"/>
        <w:szCs w:val="32"/>
        <w:lang w:val="en-US"/>
      </w:rPr>
      <w:t>Ա</w:t>
    </w:r>
    <w:r w:rsidRPr="00D029E5">
      <w:rPr>
        <w:rFonts w:ascii="GHEA Grapalat" w:hAnsi="GHEA Grapalat" w:cs="Arial Armenian"/>
        <w:color w:val="000000"/>
        <w:spacing w:val="60"/>
        <w:w w:val="120"/>
        <w:sz w:val="32"/>
        <w:szCs w:val="32"/>
        <w:lang w:val="en-US"/>
      </w:rPr>
      <w:t xml:space="preserve"> </w:t>
    </w:r>
    <w:r w:rsidRPr="00D029E5">
      <w:rPr>
        <w:rFonts w:ascii="GHEA Grapalat" w:hAnsi="GHEA Grapalat" w:cs="Sylfaen"/>
        <w:color w:val="000000"/>
        <w:spacing w:val="60"/>
        <w:w w:val="120"/>
        <w:sz w:val="32"/>
        <w:szCs w:val="32"/>
        <w:lang w:val="en-US"/>
      </w:rPr>
      <w:t>Ն</w:t>
    </w:r>
  </w:p>
  <w:p w:rsidR="00A70EFF" w:rsidRPr="00E50BC8" w:rsidRDefault="00A70EFF" w:rsidP="00A70EFF">
    <w:pPr>
      <w:jc w:val="center"/>
      <w:rPr>
        <w:rStyle w:val="FontStyle11"/>
        <w:rFonts w:ascii="GHEA Grapalat" w:hAnsi="GHEA Grapalat"/>
        <w:noProof/>
        <w:sz w:val="24"/>
        <w:szCs w:val="24"/>
        <w:lang w:val="en-US"/>
      </w:rPr>
    </w:pPr>
  </w:p>
  <w:p w:rsidR="00A70EFF" w:rsidRPr="00936F3E" w:rsidRDefault="00A70EFF" w:rsidP="00A70EFF">
    <w:pPr>
      <w:ind w:right="540"/>
      <w:rPr>
        <w:rFonts w:ascii="GHEA Grapalat" w:hAnsi="GHEA Grapalat"/>
        <w:i/>
        <w:iCs/>
        <w:sz w:val="20"/>
      </w:rPr>
    </w:pPr>
    <w:r w:rsidRPr="00936F3E">
      <w:rPr>
        <w:rFonts w:ascii="GHEA Grapalat" w:hAnsi="GHEA Grapalat" w:cs="Arial"/>
        <w:sz w:val="20"/>
        <w:lang w:val="en-US"/>
      </w:rPr>
      <w:t>«</w:t>
    </w:r>
    <w:r w:rsidRPr="00936F3E">
      <w:rPr>
        <w:rFonts w:ascii="GHEA Grapalat" w:hAnsi="GHEA Grapalat"/>
        <w:i/>
        <w:iCs/>
        <w:sz w:val="20"/>
      </w:rPr>
      <w:t>____</w:t>
    </w:r>
    <w:r>
      <w:rPr>
        <w:rFonts w:ascii="GHEA Grapalat" w:hAnsi="GHEA Grapalat"/>
        <w:i/>
        <w:iCs/>
        <w:sz w:val="20"/>
        <w:lang w:val="en-US"/>
      </w:rPr>
      <w:t>_</w:t>
    </w:r>
    <w:r w:rsidRPr="00936F3E">
      <w:rPr>
        <w:rFonts w:ascii="GHEA Grapalat" w:hAnsi="GHEA Grapalat"/>
        <w:sz w:val="20"/>
        <w:lang w:val="en-US"/>
      </w:rPr>
      <w:t>»</w:t>
    </w:r>
    <w:r w:rsidRPr="00936F3E">
      <w:rPr>
        <w:rFonts w:ascii="GHEA Grapalat" w:hAnsi="GHEA Grapalat"/>
        <w:i/>
        <w:iCs/>
        <w:sz w:val="20"/>
        <w:lang w:val="en-US"/>
      </w:rPr>
      <w:t xml:space="preserve"> </w:t>
    </w:r>
    <w:r w:rsidRPr="00936F3E">
      <w:rPr>
        <w:rFonts w:ascii="GHEA Grapalat" w:hAnsi="GHEA Grapalat"/>
        <w:i/>
        <w:iCs/>
        <w:sz w:val="20"/>
      </w:rPr>
      <w:t>______</w:t>
    </w:r>
    <w:r w:rsidRPr="00936F3E">
      <w:rPr>
        <w:rFonts w:ascii="GHEA Grapalat" w:hAnsi="GHEA Grapalat"/>
        <w:i/>
        <w:iCs/>
        <w:sz w:val="20"/>
        <w:lang w:val="en-US"/>
      </w:rPr>
      <w:t>___</w:t>
    </w:r>
    <w:r w:rsidRPr="00936F3E">
      <w:rPr>
        <w:rFonts w:ascii="GHEA Grapalat" w:hAnsi="GHEA Grapalat"/>
        <w:i/>
        <w:iCs/>
        <w:sz w:val="20"/>
      </w:rPr>
      <w:t>_________</w:t>
    </w:r>
    <w:r w:rsidRPr="00936F3E">
      <w:rPr>
        <w:rFonts w:ascii="GHEA Grapalat" w:hAnsi="GHEA Grapalat"/>
        <w:i/>
        <w:iCs/>
        <w:sz w:val="20"/>
        <w:lang w:val="en-US"/>
      </w:rPr>
      <w:t xml:space="preserve">  </w:t>
    </w:r>
    <w:r w:rsidRPr="00936F3E">
      <w:rPr>
        <w:rFonts w:ascii="GHEA Grapalat" w:hAnsi="GHEA Grapalat"/>
        <w:i/>
        <w:iCs/>
        <w:sz w:val="20"/>
      </w:rPr>
      <w:t>201</w:t>
    </w:r>
    <w:r>
      <w:rPr>
        <w:rFonts w:ascii="GHEA Grapalat" w:hAnsi="GHEA Grapalat"/>
        <w:i/>
        <w:iCs/>
        <w:sz w:val="20"/>
      </w:rPr>
      <w:t>6</w:t>
    </w:r>
    <w:r w:rsidRPr="00936F3E">
      <w:rPr>
        <w:rFonts w:ascii="GHEA Grapalat" w:hAnsi="GHEA Grapalat"/>
        <w:i/>
        <w:iCs/>
        <w:sz w:val="20"/>
        <w:lang w:val="en-US"/>
      </w:rPr>
      <w:t>թ</w:t>
    </w:r>
    <w:r w:rsidRPr="00936F3E">
      <w:rPr>
        <w:rFonts w:ascii="GHEA Grapalat" w:hAnsi="GHEA Grapalat"/>
        <w:i/>
        <w:iCs/>
        <w:sz w:val="20"/>
      </w:rPr>
      <w:t>.</w:t>
    </w:r>
    <w:r>
      <w:rPr>
        <w:rFonts w:ascii="GHEA Grapalat" w:hAnsi="GHEA Grapalat"/>
        <w:i/>
        <w:iCs/>
        <w:sz w:val="20"/>
      </w:rPr>
      <w:t xml:space="preserve">                                                                   </w:t>
    </w:r>
    <w:r w:rsidRPr="00936F3E">
      <w:rPr>
        <w:rFonts w:ascii="GHEA Grapalat" w:hAnsi="GHEA Grapalat"/>
        <w:b/>
        <w:iCs/>
        <w:sz w:val="20"/>
      </w:rPr>
      <w:t>N</w:t>
    </w:r>
    <w:r>
      <w:rPr>
        <w:rFonts w:ascii="GHEA Grapalat" w:hAnsi="GHEA Grapalat"/>
        <w:i/>
        <w:iCs/>
        <w:sz w:val="20"/>
      </w:rPr>
      <w:t>__________________</w:t>
    </w:r>
  </w:p>
  <w:p w:rsidR="00E01A96" w:rsidRPr="00A70EFF" w:rsidRDefault="00E01A96" w:rsidP="00A70E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FF" w:rsidRDefault="00A70E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4E0E"/>
    <w:multiLevelType w:val="multilevel"/>
    <w:tmpl w:val="A0881D84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GHEA Grapalat" w:eastAsia="Times New Roman" w:hAnsi="GHEA Grapalat" w:cs="Sylfae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8B642F9"/>
    <w:multiLevelType w:val="hybridMultilevel"/>
    <w:tmpl w:val="4C5279E4"/>
    <w:lvl w:ilvl="0" w:tplc="FDE879A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37AAD"/>
    <w:multiLevelType w:val="multilevel"/>
    <w:tmpl w:val="7FCAC71C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GHEA Grapalat" w:eastAsia="Times New Roman" w:hAnsi="GHEA Grapalat" w:cs="Sylfaen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55A0E30"/>
    <w:multiLevelType w:val="hybridMultilevel"/>
    <w:tmpl w:val="6434A3DE"/>
    <w:lvl w:ilvl="0" w:tplc="CD96A1B6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7326C"/>
    <w:multiLevelType w:val="hybridMultilevel"/>
    <w:tmpl w:val="6D90A304"/>
    <w:lvl w:ilvl="0" w:tplc="80222898">
      <w:start w:val="1"/>
      <w:numFmt w:val="decimal"/>
      <w:lvlText w:val="%1)"/>
      <w:lvlJc w:val="left"/>
      <w:pPr>
        <w:ind w:left="1815" w:hanging="10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9016D72"/>
    <w:multiLevelType w:val="hybridMultilevel"/>
    <w:tmpl w:val="1E3AFDB6"/>
    <w:lvl w:ilvl="0" w:tplc="CD62DF5C">
      <w:start w:val="1"/>
      <w:numFmt w:val="bullet"/>
      <w:lvlText w:val=""/>
      <w:lvlJc w:val="left"/>
      <w:pPr>
        <w:tabs>
          <w:tab w:val="num" w:pos="936"/>
        </w:tabs>
        <w:ind w:left="0" w:firstLine="454"/>
      </w:pPr>
      <w:rPr>
        <w:rFonts w:ascii="Symbol" w:hAnsi="Symbol" w:hint="default"/>
        <w:color w:val="auto"/>
      </w:rPr>
    </w:lvl>
    <w:lvl w:ilvl="1" w:tplc="C820ED74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4F4689"/>
    <w:multiLevelType w:val="multilevel"/>
    <w:tmpl w:val="A0881D84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GHEA Grapalat" w:eastAsia="Times New Roman" w:hAnsi="GHEA Grapalat" w:cs="Sylfae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8D20D93"/>
    <w:multiLevelType w:val="hybridMultilevel"/>
    <w:tmpl w:val="D88ABC3E"/>
    <w:lvl w:ilvl="0" w:tplc="34E458F6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33407"/>
    <w:multiLevelType w:val="hybridMultilevel"/>
    <w:tmpl w:val="355C6476"/>
    <w:lvl w:ilvl="0" w:tplc="3C2CBB18">
      <w:start w:val="1"/>
      <w:numFmt w:val="decimal"/>
      <w:lvlText w:val="%1)"/>
      <w:lvlJc w:val="left"/>
      <w:pPr>
        <w:tabs>
          <w:tab w:val="num" w:pos="1076"/>
        </w:tabs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3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E1A67"/>
    <w:multiLevelType w:val="hybridMultilevel"/>
    <w:tmpl w:val="43AE0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E4E2D"/>
    <w:multiLevelType w:val="hybridMultilevel"/>
    <w:tmpl w:val="7160D658"/>
    <w:lvl w:ilvl="0" w:tplc="E0EA1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8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C552FF"/>
    <w:rsid w:val="0000479D"/>
    <w:rsid w:val="00007A28"/>
    <w:rsid w:val="00024ADF"/>
    <w:rsid w:val="00042A56"/>
    <w:rsid w:val="00061A21"/>
    <w:rsid w:val="000E3EE0"/>
    <w:rsid w:val="001043B3"/>
    <w:rsid w:val="00135385"/>
    <w:rsid w:val="001476C4"/>
    <w:rsid w:val="0017260E"/>
    <w:rsid w:val="0018701E"/>
    <w:rsid w:val="0019614B"/>
    <w:rsid w:val="001A5679"/>
    <w:rsid w:val="001E1AEE"/>
    <w:rsid w:val="001E2DF5"/>
    <w:rsid w:val="001F56F0"/>
    <w:rsid w:val="002030E3"/>
    <w:rsid w:val="00211917"/>
    <w:rsid w:val="00211A0A"/>
    <w:rsid w:val="002157D3"/>
    <w:rsid w:val="00216D57"/>
    <w:rsid w:val="002265CD"/>
    <w:rsid w:val="00242E83"/>
    <w:rsid w:val="00255A6F"/>
    <w:rsid w:val="002A2435"/>
    <w:rsid w:val="002C523E"/>
    <w:rsid w:val="002E0F30"/>
    <w:rsid w:val="00322C54"/>
    <w:rsid w:val="00326E75"/>
    <w:rsid w:val="00331B3D"/>
    <w:rsid w:val="00336496"/>
    <w:rsid w:val="00346FE8"/>
    <w:rsid w:val="00381666"/>
    <w:rsid w:val="0038242D"/>
    <w:rsid w:val="003B79A0"/>
    <w:rsid w:val="003C7DA4"/>
    <w:rsid w:val="003D7C2B"/>
    <w:rsid w:val="003F3850"/>
    <w:rsid w:val="004075FC"/>
    <w:rsid w:val="00440FA3"/>
    <w:rsid w:val="00442CC8"/>
    <w:rsid w:val="00494B97"/>
    <w:rsid w:val="004A1061"/>
    <w:rsid w:val="004A59FB"/>
    <w:rsid w:val="004B1834"/>
    <w:rsid w:val="004B1B05"/>
    <w:rsid w:val="004E0CFD"/>
    <w:rsid w:val="00510C83"/>
    <w:rsid w:val="00521514"/>
    <w:rsid w:val="005254D7"/>
    <w:rsid w:val="005260B3"/>
    <w:rsid w:val="00551EDD"/>
    <w:rsid w:val="005B0EC9"/>
    <w:rsid w:val="005B37B4"/>
    <w:rsid w:val="005D2FBA"/>
    <w:rsid w:val="005E5A02"/>
    <w:rsid w:val="005E73D4"/>
    <w:rsid w:val="00683005"/>
    <w:rsid w:val="006A43CA"/>
    <w:rsid w:val="006B0942"/>
    <w:rsid w:val="006D0B09"/>
    <w:rsid w:val="0071350B"/>
    <w:rsid w:val="007221EE"/>
    <w:rsid w:val="00732356"/>
    <w:rsid w:val="00736E21"/>
    <w:rsid w:val="00754FB9"/>
    <w:rsid w:val="00775304"/>
    <w:rsid w:val="00784DDA"/>
    <w:rsid w:val="0079149E"/>
    <w:rsid w:val="00792942"/>
    <w:rsid w:val="007D0D8A"/>
    <w:rsid w:val="00803651"/>
    <w:rsid w:val="00845A0E"/>
    <w:rsid w:val="00903C48"/>
    <w:rsid w:val="00903CE6"/>
    <w:rsid w:val="009140A1"/>
    <w:rsid w:val="00925A82"/>
    <w:rsid w:val="00927C1E"/>
    <w:rsid w:val="00936F3E"/>
    <w:rsid w:val="00946FE6"/>
    <w:rsid w:val="00956C29"/>
    <w:rsid w:val="009625D9"/>
    <w:rsid w:val="00974B26"/>
    <w:rsid w:val="009839F8"/>
    <w:rsid w:val="00993CEA"/>
    <w:rsid w:val="009C3405"/>
    <w:rsid w:val="009C7C13"/>
    <w:rsid w:val="009E17F6"/>
    <w:rsid w:val="009E4E18"/>
    <w:rsid w:val="00A20E5F"/>
    <w:rsid w:val="00A30B80"/>
    <w:rsid w:val="00A353F2"/>
    <w:rsid w:val="00A50186"/>
    <w:rsid w:val="00A5082C"/>
    <w:rsid w:val="00A70EFF"/>
    <w:rsid w:val="00AA6410"/>
    <w:rsid w:val="00AB3CFC"/>
    <w:rsid w:val="00AD29EB"/>
    <w:rsid w:val="00AE6A88"/>
    <w:rsid w:val="00B40C9C"/>
    <w:rsid w:val="00B65FC6"/>
    <w:rsid w:val="00BC60DD"/>
    <w:rsid w:val="00BE431E"/>
    <w:rsid w:val="00C06CA7"/>
    <w:rsid w:val="00C15918"/>
    <w:rsid w:val="00C31E35"/>
    <w:rsid w:val="00C54B95"/>
    <w:rsid w:val="00C552FF"/>
    <w:rsid w:val="00C55491"/>
    <w:rsid w:val="00C57199"/>
    <w:rsid w:val="00C6291B"/>
    <w:rsid w:val="00C7186A"/>
    <w:rsid w:val="00CA0FEC"/>
    <w:rsid w:val="00CA2AAA"/>
    <w:rsid w:val="00CC0189"/>
    <w:rsid w:val="00CC306E"/>
    <w:rsid w:val="00CC7B10"/>
    <w:rsid w:val="00CD2A1E"/>
    <w:rsid w:val="00CD3EB3"/>
    <w:rsid w:val="00CE5FFA"/>
    <w:rsid w:val="00CF4CD4"/>
    <w:rsid w:val="00D362E1"/>
    <w:rsid w:val="00D46149"/>
    <w:rsid w:val="00D64649"/>
    <w:rsid w:val="00D65813"/>
    <w:rsid w:val="00D66A8A"/>
    <w:rsid w:val="00DC150C"/>
    <w:rsid w:val="00E00183"/>
    <w:rsid w:val="00E01A96"/>
    <w:rsid w:val="00E0461E"/>
    <w:rsid w:val="00E1379A"/>
    <w:rsid w:val="00E2580E"/>
    <w:rsid w:val="00E26CB9"/>
    <w:rsid w:val="00E34BE1"/>
    <w:rsid w:val="00E50BC8"/>
    <w:rsid w:val="00E50CA5"/>
    <w:rsid w:val="00E5476E"/>
    <w:rsid w:val="00E60E93"/>
    <w:rsid w:val="00E731C0"/>
    <w:rsid w:val="00E9129E"/>
    <w:rsid w:val="00EC0698"/>
    <w:rsid w:val="00EE7468"/>
    <w:rsid w:val="00EF0857"/>
    <w:rsid w:val="00EF0A54"/>
    <w:rsid w:val="00F02209"/>
    <w:rsid w:val="00F063A9"/>
    <w:rsid w:val="00F24446"/>
    <w:rsid w:val="00F44164"/>
    <w:rsid w:val="00F44E23"/>
    <w:rsid w:val="00FA39B2"/>
    <w:rsid w:val="00FB386B"/>
    <w:rsid w:val="00FC10C4"/>
    <w:rsid w:val="00FD77E0"/>
    <w:rsid w:val="00FE3E57"/>
    <w:rsid w:val="00FF203C"/>
    <w:rsid w:val="00FF2637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</w:rPr>
  </w:style>
  <w:style w:type="paragraph" w:styleId="Heading3">
    <w:name w:val="heading 3"/>
    <w:basedOn w:val="Normal"/>
    <w:next w:val="Normal"/>
    <w:link w:val="Heading3Char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uiPriority w:val="1"/>
    <w:rsid w:val="00C62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01A9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A96"/>
    <w:rPr>
      <w:sz w:val="24"/>
      <w:lang w:val="en-GB"/>
    </w:rPr>
  </w:style>
  <w:style w:type="paragraph" w:styleId="Footer">
    <w:name w:val="footer"/>
    <w:basedOn w:val="Normal"/>
    <w:link w:val="FooterChar"/>
    <w:rsid w:val="00E01A9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E01A96"/>
    <w:rPr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030E3"/>
    <w:rPr>
      <w:rFonts w:ascii="Arial" w:hAnsi="Arial" w:cs="Arial"/>
      <w:b/>
      <w:bCs/>
      <w:sz w:val="26"/>
      <w:szCs w:val="26"/>
      <w:lang w:val="en-GB"/>
    </w:rPr>
  </w:style>
  <w:style w:type="character" w:customStyle="1" w:styleId="FontStyle25">
    <w:name w:val="Font Style25"/>
    <w:basedOn w:val="DefaultParagraphFont"/>
    <w:rsid w:val="002030E3"/>
    <w:rPr>
      <w:rFonts w:ascii="Sylfaen" w:hAnsi="Sylfaen" w:cs="Sylfae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shothaykazu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archmuseum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nurban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inurban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d.a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088A-82A8-4434-9AB0-0548DA61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9762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lastModifiedBy>Ani</cp:lastModifiedBy>
  <cp:revision>4</cp:revision>
  <cp:lastPrinted>2016-03-22T08:07:00Z</cp:lastPrinted>
  <dcterms:created xsi:type="dcterms:W3CDTF">2016-03-24T10:43:00Z</dcterms:created>
  <dcterms:modified xsi:type="dcterms:W3CDTF">2016-03-24T11:00:00Z</dcterms:modified>
</cp:coreProperties>
</file>